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C4EDC">
            <w:pPr>
              <w:rPr>
                <w:rFonts w:ascii="Arial" w:hAnsi="Arial"/>
              </w:rPr>
            </w:pPr>
            <w:r>
              <w:rPr>
                <w:rFonts w:ascii="Arial" w:hAnsi="Arial"/>
              </w:rPr>
              <w:t>Business Applications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C4EDC">
            <w:pPr>
              <w:rPr>
                <w:rFonts w:ascii="Arial" w:hAnsi="Arial"/>
              </w:rPr>
            </w:pPr>
            <w:r>
              <w:rPr>
                <w:rFonts w:ascii="Arial" w:hAnsi="Arial"/>
              </w:rPr>
              <w:t>CSA103</w:t>
            </w:r>
          </w:p>
          <w:p w:rsidR="000C4EDC" w:rsidRPr="00F1598C" w:rsidRDefault="000C4EDC">
            <w:pPr>
              <w:rPr>
                <w:rFonts w:ascii="Arial" w:hAnsi="Arial"/>
              </w:rPr>
            </w:pPr>
            <w:r>
              <w:rPr>
                <w:rFonts w:ascii="Arial" w:hAnsi="Arial"/>
              </w:rPr>
              <w:t>CSA0103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C4EDC">
            <w:pPr>
              <w:rPr>
                <w:rFonts w:ascii="Arial" w:hAnsi="Arial"/>
              </w:rPr>
            </w:pPr>
            <w:r>
              <w:rPr>
                <w:rFonts w:ascii="Arial" w:hAnsi="Arial"/>
              </w:rPr>
              <w:t>Computer Programmer/Computer Programmer Analyst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C4EDC">
            <w:pPr>
              <w:rPr>
                <w:rFonts w:ascii="Arial" w:hAnsi="Arial"/>
              </w:rPr>
            </w:pPr>
            <w:r>
              <w:rPr>
                <w:rFonts w:ascii="Arial" w:hAnsi="Arial"/>
              </w:rPr>
              <w:t xml:space="preserve">Dennis </w:t>
            </w:r>
            <w:proofErr w:type="spellStart"/>
            <w:r>
              <w:rPr>
                <w:rFonts w:ascii="Arial" w:hAnsi="Arial"/>
              </w:rPr>
              <w:t>Ochoski</w:t>
            </w:r>
            <w:proofErr w:type="spellEnd"/>
            <w:r>
              <w:rPr>
                <w:rFonts w:ascii="Arial" w:hAnsi="Arial"/>
              </w:rPr>
              <w:t xml:space="preserve"> / Dan </w:t>
            </w:r>
            <w:proofErr w:type="spellStart"/>
            <w:r>
              <w:rPr>
                <w:rFonts w:ascii="Arial" w:hAnsi="Arial"/>
              </w:rPr>
              <w:t>Kachur</w:t>
            </w:r>
            <w:proofErr w:type="spellEnd"/>
          </w:p>
          <w:p w:rsidR="00757B48" w:rsidRPr="00F1598C" w:rsidRDefault="00EB148D" w:rsidP="00EB148D">
            <w:pPr>
              <w:rPr>
                <w:rFonts w:ascii="Arial" w:hAnsi="Arial"/>
              </w:rPr>
            </w:pPr>
            <w:r>
              <w:rPr>
                <w:rFonts w:ascii="Arial" w:hAnsi="Arial"/>
              </w:rPr>
              <w:t>Anthea Fazi,</w:t>
            </w:r>
            <w:bookmarkStart w:id="0" w:name="_GoBack"/>
            <w:bookmarkEnd w:id="0"/>
            <w:r w:rsidR="000C4EDC">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C4EDC">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C4ED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C4EDC">
            <w:pPr>
              <w:rPr>
                <w:rFonts w:ascii="Arial" w:hAnsi="Arial"/>
              </w:rPr>
            </w:pPr>
            <w:r>
              <w:rPr>
                <w:rFonts w:ascii="Arial" w:hAnsi="Arial"/>
              </w:rPr>
              <w:t>4</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10098" w:type="dxa"/>
        <w:tblLayout w:type="fixed"/>
        <w:tblLook w:val="0000" w:firstRow="0" w:lastRow="0" w:firstColumn="0" w:lastColumn="0" w:noHBand="0" w:noVBand="0"/>
      </w:tblPr>
      <w:tblGrid>
        <w:gridCol w:w="675"/>
        <w:gridCol w:w="9423"/>
      </w:tblGrid>
      <w:tr w:rsidR="000C4EDC" w:rsidRPr="000C4EDC" w:rsidTr="00A752A6">
        <w:tc>
          <w:tcPr>
            <w:tcW w:w="675" w:type="dxa"/>
          </w:tcPr>
          <w:p w:rsidR="000C4EDC" w:rsidRPr="000C4EDC" w:rsidRDefault="000C4EDC" w:rsidP="000C4EDC">
            <w:pPr>
              <w:rPr>
                <w:rFonts w:ascii="Arial" w:hAnsi="Arial"/>
                <w:b/>
              </w:rPr>
            </w:pPr>
            <w:r w:rsidRPr="000C4EDC">
              <w:rPr>
                <w:rFonts w:ascii="Arial" w:hAnsi="Arial"/>
                <w:b/>
              </w:rPr>
              <w:br/>
              <w:t>I.</w:t>
            </w:r>
          </w:p>
        </w:tc>
        <w:tc>
          <w:tcPr>
            <w:tcW w:w="9423" w:type="dxa"/>
          </w:tcPr>
          <w:p w:rsidR="000C4EDC" w:rsidRPr="000C4EDC" w:rsidRDefault="000C4EDC" w:rsidP="000C4EDC">
            <w:pPr>
              <w:rPr>
                <w:rFonts w:ascii="Arial" w:hAnsi="Arial"/>
                <w:b/>
              </w:rPr>
            </w:pPr>
            <w:r w:rsidRPr="000C4EDC">
              <w:rPr>
                <w:rFonts w:ascii="Arial" w:hAnsi="Arial"/>
                <w:b/>
              </w:rPr>
              <w:br/>
              <w:t>COURSE DESCRIPTION:</w:t>
            </w:r>
          </w:p>
          <w:p w:rsidR="000C4EDC" w:rsidRPr="000C4EDC" w:rsidRDefault="000C4EDC" w:rsidP="000C4EDC">
            <w:pPr>
              <w:rPr>
                <w:rFonts w:ascii="Arial" w:hAnsi="Arial"/>
                <w:b/>
              </w:rPr>
            </w:pPr>
          </w:p>
          <w:p w:rsidR="000C4EDC" w:rsidRPr="000C4EDC" w:rsidRDefault="000C4EDC" w:rsidP="000C4EDC">
            <w:pPr>
              <w:rPr>
                <w:rFonts w:ascii="Arial" w:hAnsi="Arial" w:cs="Arial"/>
              </w:rPr>
            </w:pPr>
            <w:r w:rsidRPr="000C4EDC">
              <w:rPr>
                <w:rFonts w:ascii="Arial" w:hAnsi="Arial" w:cs="Arial"/>
                <w:color w:val="4D4D4D"/>
                <w:szCs w:val="24"/>
                <w:lang w:eastAsia="zh-CN"/>
              </w:rPr>
              <w:t xml:space="preserve">In this course the </w:t>
            </w:r>
            <w:proofErr w:type="spellStart"/>
            <w:r w:rsidRPr="000C4EDC">
              <w:rPr>
                <w:rFonts w:ascii="Arial" w:hAnsi="Arial" w:cs="Arial"/>
                <w:color w:val="4D4D4D"/>
                <w:szCs w:val="24"/>
                <w:lang w:eastAsia="zh-CN"/>
              </w:rPr>
              <w:t>CICE</w:t>
            </w:r>
            <w:proofErr w:type="spellEnd"/>
            <w:r w:rsidRPr="000C4EDC">
              <w:rPr>
                <w:rFonts w:ascii="Arial" w:hAnsi="Arial" w:cs="Arial"/>
                <w:color w:val="4D4D4D"/>
                <w:szCs w:val="24"/>
                <w:lang w:eastAsia="zh-CN"/>
              </w:rPr>
              <w:t xml:space="preserve"> students, with assistance from a Learning Specialist, will learn the basic features of Microsoft Excel and Access. </w:t>
            </w:r>
            <w:proofErr w:type="spellStart"/>
            <w:r w:rsidRPr="000C4EDC">
              <w:rPr>
                <w:rFonts w:ascii="Arial" w:hAnsi="Arial" w:cs="Arial"/>
                <w:color w:val="4D4D4D"/>
                <w:szCs w:val="24"/>
                <w:lang w:eastAsia="zh-CN"/>
              </w:rPr>
              <w:t>CICE</w:t>
            </w:r>
            <w:proofErr w:type="spellEnd"/>
            <w:r w:rsidRPr="000C4EDC">
              <w:rPr>
                <w:rFonts w:ascii="Arial" w:hAnsi="Arial" w:cs="Arial"/>
                <w:color w:val="4D4D4D"/>
                <w:szCs w:val="24"/>
                <w:lang w:eastAsia="zh-CN"/>
              </w:rPr>
              <w:t xml:space="preserve"> students will acquire a basic skill level in and be able to assist with the development of spreadsheet applications involving formulas and statistical charting as well as learn database concepts in order to develop small functional database systems.  </w:t>
            </w:r>
            <w:proofErr w:type="spellStart"/>
            <w:r w:rsidRPr="000C4EDC">
              <w:rPr>
                <w:rFonts w:ascii="Arial" w:hAnsi="Arial" w:cs="Arial"/>
                <w:color w:val="4D4D4D"/>
                <w:szCs w:val="24"/>
                <w:lang w:eastAsia="zh-CN"/>
              </w:rPr>
              <w:t>CICE</w:t>
            </w:r>
            <w:proofErr w:type="spellEnd"/>
            <w:r w:rsidRPr="000C4EDC">
              <w:rPr>
                <w:rFonts w:ascii="Arial" w:hAnsi="Arial" w:cs="Arial"/>
                <w:color w:val="4D4D4D"/>
                <w:szCs w:val="24"/>
                <w:lang w:eastAsia="zh-CN"/>
              </w:rPr>
              <w:t xml:space="preserve"> students will be introduced to database design, table structures, forms, queries and reports. In addition, </w:t>
            </w:r>
            <w:proofErr w:type="spellStart"/>
            <w:r w:rsidRPr="000C4EDC">
              <w:rPr>
                <w:rFonts w:ascii="Arial" w:hAnsi="Arial" w:cs="Arial"/>
                <w:color w:val="4D4D4D"/>
                <w:szCs w:val="24"/>
                <w:lang w:eastAsia="zh-CN"/>
              </w:rPr>
              <w:t>CICE</w:t>
            </w:r>
            <w:proofErr w:type="spellEnd"/>
            <w:r w:rsidRPr="000C4EDC">
              <w:rPr>
                <w:rFonts w:ascii="Arial" w:hAnsi="Arial" w:cs="Arial"/>
                <w:color w:val="4D4D4D"/>
                <w:szCs w:val="24"/>
                <w:lang w:eastAsia="zh-CN"/>
              </w:rPr>
              <w:t xml:space="preserve"> students will be introduced to the basic SQL structure to generate queries from standard database applications.</w:t>
            </w:r>
          </w:p>
          <w:p w:rsidR="000C4EDC" w:rsidRPr="000C4EDC" w:rsidRDefault="000C4EDC" w:rsidP="000C4EDC">
            <w:pPr>
              <w:rPr>
                <w:rFonts w:ascii="Arial" w:hAnsi="Arial"/>
              </w:rPr>
            </w:pPr>
          </w:p>
        </w:tc>
      </w:tr>
      <w:tr w:rsidR="000C4EDC" w:rsidRPr="000C4EDC" w:rsidTr="00A752A6">
        <w:tc>
          <w:tcPr>
            <w:tcW w:w="675" w:type="dxa"/>
          </w:tcPr>
          <w:p w:rsidR="000C4EDC" w:rsidRPr="000C4EDC" w:rsidRDefault="000C4EDC" w:rsidP="000C4EDC">
            <w:pPr>
              <w:rPr>
                <w:rFonts w:ascii="Arial" w:hAnsi="Arial"/>
                <w:b/>
              </w:rPr>
            </w:pPr>
          </w:p>
        </w:tc>
        <w:tc>
          <w:tcPr>
            <w:tcW w:w="9423" w:type="dxa"/>
          </w:tcPr>
          <w:p w:rsidR="000C4EDC" w:rsidRPr="000C4EDC" w:rsidRDefault="000C4EDC" w:rsidP="000C4EDC">
            <w:pPr>
              <w:rPr>
                <w:rFonts w:ascii="Arial" w:hAnsi="Arial"/>
                <w:b/>
              </w:rPr>
            </w:pPr>
          </w:p>
        </w:tc>
      </w:tr>
    </w:tbl>
    <w:p w:rsidR="000C4EDC" w:rsidRPr="000C4EDC" w:rsidRDefault="000C4EDC" w:rsidP="000C4EDC">
      <w:pPr>
        <w:rPr>
          <w:rFonts w:ascii="Arial" w:hAnsi="Arial"/>
          <w:lang w:val="en-CA"/>
        </w:rPr>
      </w:pPr>
      <w:r w:rsidRPr="000C4EDC">
        <w:rPr>
          <w:rFonts w:ascii="Arial" w:hAnsi="Arial" w:cs="Arial"/>
          <w:b/>
          <w:szCs w:val="24"/>
        </w:rPr>
        <w:t>II.</w:t>
      </w:r>
      <w:r w:rsidRPr="000C4EDC">
        <w:rPr>
          <w:rFonts w:ascii="Arial" w:hAnsi="Arial" w:cs="Arial"/>
          <w:b/>
          <w:szCs w:val="24"/>
        </w:rPr>
        <w:tab/>
        <w:t>LEARNING OUTCOMES AND ELEMENTS OF THE PERFORMANCE</w:t>
      </w:r>
      <w:proofErr w:type="gramStart"/>
      <w:r w:rsidRPr="000C4EDC">
        <w:rPr>
          <w:rFonts w:ascii="Arial" w:hAnsi="Arial" w:cs="Arial"/>
          <w:b/>
          <w:szCs w:val="24"/>
        </w:rPr>
        <w:t>:</w:t>
      </w:r>
      <w:proofErr w:type="gramEnd"/>
      <w:r w:rsidRPr="000C4EDC">
        <w:rPr>
          <w:rFonts w:ascii="Arial" w:hAnsi="Arial" w:cs="Arial"/>
          <w:b/>
          <w:szCs w:val="24"/>
        </w:rPr>
        <w:br/>
      </w:r>
      <w:r w:rsidRPr="000C4EDC">
        <w:rPr>
          <w:rFonts w:ascii="Arial" w:hAnsi="Arial" w:cs="Arial"/>
          <w:b/>
          <w:szCs w:val="24"/>
        </w:rPr>
        <w:br/>
      </w:r>
      <w:r w:rsidRPr="000C4EDC">
        <w:rPr>
          <w:rFonts w:ascii="Arial" w:hAnsi="Arial" w:cs="Arial"/>
          <w:b/>
          <w:bCs/>
          <w:szCs w:val="24"/>
          <w:u w:val="single"/>
        </w:rPr>
        <w:t>Microsoft Excel 2010</w:t>
      </w:r>
      <w:r w:rsidRPr="000C4EDC">
        <w:rPr>
          <w:rFonts w:ascii="Arial" w:hAnsi="Arial" w:cs="Arial"/>
          <w:b/>
          <w:bCs/>
          <w:szCs w:val="24"/>
          <w:u w:val="single"/>
        </w:rPr>
        <w:br/>
      </w:r>
      <w:r w:rsidRPr="000C4EDC">
        <w:rPr>
          <w:rFonts w:ascii="Arial" w:hAnsi="Arial" w:cs="Arial"/>
          <w:b/>
          <w:bCs/>
          <w:szCs w:val="24"/>
          <w:u w:val="single"/>
        </w:rPr>
        <w:br/>
      </w:r>
      <w:r w:rsidRPr="000C4EDC">
        <w:rPr>
          <w:rFonts w:ascii="Arial" w:hAnsi="Arial"/>
          <w:lang w:val="en-CA"/>
        </w:rPr>
        <w:t xml:space="preserve">With assistance from a Learning Specialist, the </w:t>
      </w:r>
      <w:proofErr w:type="spellStart"/>
      <w:r w:rsidRPr="000C4EDC">
        <w:rPr>
          <w:rFonts w:ascii="Arial" w:hAnsi="Arial"/>
          <w:lang w:val="en-CA"/>
        </w:rPr>
        <w:t>CICE</w:t>
      </w:r>
      <w:proofErr w:type="spellEnd"/>
      <w:r w:rsidRPr="000C4EDC">
        <w:rPr>
          <w:rFonts w:ascii="Arial" w:hAnsi="Arial"/>
          <w:lang w:val="en-CA"/>
        </w:rPr>
        <w:t xml:space="preserve"> student(s) will acquire a basic skill level to:</w:t>
      </w:r>
    </w:p>
    <w:p w:rsidR="000C4EDC" w:rsidRPr="000C4EDC" w:rsidRDefault="000C4EDC" w:rsidP="000C4EDC">
      <w:pPr>
        <w:rPr>
          <w:rFonts w:ascii="Arial" w:hAnsi="Arial" w:cs="Arial"/>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1.</w:t>
      </w:r>
      <w:r w:rsidRPr="000C4EDC">
        <w:rPr>
          <w:rFonts w:ascii="Arial" w:hAnsi="Arial" w:cs="Arial"/>
          <w:szCs w:val="24"/>
        </w:rPr>
        <w:tab/>
      </w:r>
      <w:r w:rsidRPr="000C4EDC">
        <w:rPr>
          <w:rFonts w:ascii="Arial" w:hAnsi="Arial" w:cs="Arial"/>
          <w:b/>
          <w:bCs/>
          <w:szCs w:val="24"/>
        </w:rPr>
        <w:t>Demonstrate an understanding of spreadsheet concepts, terminology and</w:t>
      </w:r>
    </w:p>
    <w:p w:rsidR="000C4EDC" w:rsidRPr="000C4EDC" w:rsidRDefault="000C4EDC" w:rsidP="000C4EDC">
      <w:pPr>
        <w:ind w:left="720" w:hanging="720"/>
        <w:rPr>
          <w:rFonts w:ascii="Arial" w:hAnsi="Arial" w:cs="Arial"/>
          <w:b/>
          <w:bCs/>
          <w:szCs w:val="24"/>
        </w:rPr>
      </w:pPr>
      <w:r w:rsidRPr="000C4EDC">
        <w:rPr>
          <w:rFonts w:ascii="Arial" w:hAnsi="Arial" w:cs="Arial"/>
          <w:b/>
          <w:bCs/>
          <w:szCs w:val="24"/>
        </w:rPr>
        <w:tab/>
      </w:r>
      <w:proofErr w:type="gramStart"/>
      <w:r w:rsidRPr="000C4EDC">
        <w:rPr>
          <w:rFonts w:ascii="Arial" w:hAnsi="Arial" w:cs="Arial"/>
          <w:b/>
          <w:bCs/>
          <w:szCs w:val="24"/>
        </w:rPr>
        <w:t>screen</w:t>
      </w:r>
      <w:proofErr w:type="gramEnd"/>
      <w:r w:rsidRPr="000C4EDC">
        <w:rPr>
          <w:rFonts w:ascii="Arial" w:hAnsi="Arial" w:cs="Arial"/>
          <w:b/>
          <w:bCs/>
          <w:szCs w:val="24"/>
        </w:rPr>
        <w:t xml:space="preserve"> layouts. </w:t>
      </w:r>
    </w:p>
    <w:p w:rsidR="000C4EDC" w:rsidRPr="000C4EDC" w:rsidRDefault="000C4EDC" w:rsidP="000C4EDC">
      <w:pPr>
        <w:rPr>
          <w:rFonts w:ascii="Arial" w:hAnsi="Arial" w:cs="Arial"/>
          <w:b/>
          <w:szCs w:val="24"/>
        </w:rPr>
      </w:pPr>
    </w:p>
    <w:p w:rsidR="000C4EDC" w:rsidRPr="000C4EDC" w:rsidRDefault="000C4EDC" w:rsidP="000C4EDC">
      <w:pPr>
        <w:ind w:firstLine="720"/>
        <w:rPr>
          <w:rFonts w:ascii="Arial" w:hAnsi="Arial" w:cs="Arial"/>
          <w:b/>
          <w:i/>
          <w:szCs w:val="24"/>
        </w:rPr>
      </w:pPr>
      <w:r w:rsidRPr="000C4EDC">
        <w:rPr>
          <w:rFonts w:ascii="Arial" w:hAnsi="Arial" w:cs="Arial"/>
          <w:bCs/>
          <w:iCs/>
          <w:szCs w:val="24"/>
          <w:u w:val="single"/>
        </w:rPr>
        <w:t>Potential elements of performance</w:t>
      </w:r>
      <w:r w:rsidRPr="000C4EDC">
        <w:rPr>
          <w:rFonts w:ascii="Arial" w:hAnsi="Arial" w:cs="Arial"/>
          <w:b/>
          <w:i/>
          <w:szCs w:val="24"/>
        </w:rPr>
        <w:t>:</w:t>
      </w:r>
    </w:p>
    <w:p w:rsidR="000C4EDC" w:rsidRPr="000C4EDC" w:rsidRDefault="000C4EDC" w:rsidP="000C4EDC">
      <w:pPr>
        <w:rPr>
          <w:rFonts w:ascii="Arial" w:hAnsi="Arial" w:cs="Arial"/>
          <w:szCs w:val="24"/>
        </w:rPr>
      </w:pPr>
    </w:p>
    <w:p w:rsidR="000C4EDC" w:rsidRPr="000C4EDC" w:rsidRDefault="000C4EDC" w:rsidP="000C4EDC">
      <w:pPr>
        <w:numPr>
          <w:ilvl w:val="0"/>
          <w:numId w:val="23"/>
        </w:numPr>
        <w:rPr>
          <w:rFonts w:ascii="Arial" w:hAnsi="Arial" w:cs="Arial"/>
          <w:szCs w:val="24"/>
        </w:rPr>
      </w:pPr>
      <w:r w:rsidRPr="000C4EDC">
        <w:rPr>
          <w:rFonts w:ascii="Arial" w:hAnsi="Arial" w:cs="Arial"/>
          <w:szCs w:val="24"/>
        </w:rPr>
        <w:t>Learn the basic structure of a spreadsheet – rows, columns, cells</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Learn why spreadsheet applications are used</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Learn to use screen menus, shortcuts, options and toolbars</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Open and save workbooks and templates</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Enter labels and values</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Name, rename and move worksheets</w:t>
      </w:r>
    </w:p>
    <w:p w:rsidR="000C4EDC" w:rsidRPr="000C4EDC" w:rsidRDefault="000C4EDC" w:rsidP="000C4EDC">
      <w:pPr>
        <w:numPr>
          <w:ilvl w:val="0"/>
          <w:numId w:val="23"/>
        </w:numPr>
        <w:rPr>
          <w:rFonts w:ascii="Arial" w:hAnsi="Arial" w:cs="Arial"/>
          <w:szCs w:val="24"/>
        </w:rPr>
      </w:pPr>
      <w:r w:rsidRPr="000C4EDC">
        <w:rPr>
          <w:rFonts w:ascii="Arial" w:hAnsi="Arial" w:cs="Arial"/>
          <w:szCs w:val="24"/>
        </w:rPr>
        <w:t>Preview and print a worksheet</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r w:rsidRPr="000C4EDC">
        <w:rPr>
          <w:rFonts w:ascii="Arial" w:hAnsi="Arial" w:cs="Arial"/>
          <w:b/>
          <w:bCs/>
          <w:szCs w:val="24"/>
        </w:rPr>
        <w:t>2.</w:t>
      </w:r>
      <w:r w:rsidRPr="000C4EDC">
        <w:rPr>
          <w:rFonts w:ascii="Arial" w:hAnsi="Arial" w:cs="Arial"/>
          <w:szCs w:val="24"/>
        </w:rPr>
        <w:tab/>
      </w:r>
      <w:r w:rsidRPr="000C4EDC">
        <w:rPr>
          <w:rFonts w:ascii="Arial" w:hAnsi="Arial" w:cs="Arial"/>
          <w:b/>
          <w:bCs/>
          <w:szCs w:val="24"/>
        </w:rPr>
        <w:t xml:space="preserve">Demonstrate an understanding of how to use formulas and perform        </w:t>
      </w:r>
    </w:p>
    <w:p w:rsidR="000C4EDC" w:rsidRPr="000C4EDC" w:rsidRDefault="000C4EDC" w:rsidP="000C4EDC">
      <w:pPr>
        <w:rPr>
          <w:rFonts w:ascii="Arial" w:hAnsi="Arial" w:cs="Arial"/>
          <w:b/>
          <w:bCs/>
          <w:szCs w:val="24"/>
        </w:rPr>
      </w:pPr>
      <w:r w:rsidRPr="000C4EDC">
        <w:rPr>
          <w:rFonts w:ascii="Arial" w:hAnsi="Arial" w:cs="Arial"/>
          <w:szCs w:val="24"/>
        </w:rPr>
        <w:tab/>
      </w:r>
      <w:proofErr w:type="gramStart"/>
      <w:r w:rsidRPr="000C4EDC">
        <w:rPr>
          <w:rFonts w:ascii="Arial" w:hAnsi="Arial" w:cs="Arial"/>
          <w:b/>
          <w:bCs/>
          <w:szCs w:val="24"/>
        </w:rPr>
        <w:t>calculations</w:t>
      </w:r>
      <w:proofErr w:type="gramEnd"/>
      <w:r w:rsidRPr="000C4EDC">
        <w:rPr>
          <w:rFonts w:ascii="Arial" w:hAnsi="Arial" w:cs="Arial"/>
          <w:b/>
          <w:bCs/>
          <w:szCs w:val="24"/>
        </w:rPr>
        <w:t xml:space="preserve">. </w:t>
      </w:r>
    </w:p>
    <w:p w:rsidR="000C4EDC" w:rsidRPr="000C4EDC" w:rsidRDefault="000C4EDC" w:rsidP="000C4EDC">
      <w:pPr>
        <w:rPr>
          <w:rFonts w:ascii="Arial" w:hAnsi="Arial" w:cs="Arial"/>
          <w:szCs w:val="24"/>
        </w:rPr>
      </w:pPr>
    </w:p>
    <w:p w:rsidR="000C4EDC" w:rsidRPr="000C4EDC" w:rsidRDefault="000C4EDC" w:rsidP="000C4EDC">
      <w:pPr>
        <w:ind w:firstLine="720"/>
        <w:rPr>
          <w:rFonts w:ascii="Arial" w:hAnsi="Arial" w:cs="Arial"/>
          <w:b/>
          <w:szCs w:val="24"/>
        </w:rPr>
      </w:pPr>
      <w:r w:rsidRPr="000C4EDC">
        <w:rPr>
          <w:rFonts w:ascii="Arial" w:hAnsi="Arial" w:cs="Arial"/>
          <w:bCs/>
          <w:iCs/>
          <w:szCs w:val="24"/>
          <w:u w:val="single"/>
        </w:rPr>
        <w:t>Potential elements of performance</w:t>
      </w:r>
      <w:r w:rsidRPr="000C4EDC">
        <w:rPr>
          <w:rFonts w:ascii="Arial" w:hAnsi="Arial" w:cs="Arial"/>
          <w:b/>
          <w:i/>
          <w:szCs w:val="24"/>
        </w:rPr>
        <w:t>:</w:t>
      </w:r>
    </w:p>
    <w:p w:rsidR="000C4EDC" w:rsidRPr="000C4EDC" w:rsidRDefault="000C4EDC" w:rsidP="000C4EDC">
      <w:pPr>
        <w:rPr>
          <w:rFonts w:ascii="Arial" w:hAnsi="Arial" w:cs="Arial"/>
          <w:szCs w:val="24"/>
        </w:rPr>
      </w:pPr>
      <w:r w:rsidRPr="000C4EDC">
        <w:rPr>
          <w:rFonts w:ascii="Arial" w:hAnsi="Arial" w:cs="Arial"/>
          <w:szCs w:val="24"/>
        </w:rPr>
        <w:tab/>
      </w:r>
      <w:r w:rsidRPr="000C4EDC">
        <w:rPr>
          <w:rFonts w:ascii="Arial" w:hAnsi="Arial" w:cs="Arial"/>
          <w:szCs w:val="24"/>
        </w:rPr>
        <w:tab/>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Plan and design a worksheet</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Edit cell entries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Enter numbers and formulas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Use formula functions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Copy and move cell contents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Apply absolute and relative addressing</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Copy formulas with both relative and absolute cell references</w:t>
      </w:r>
    </w:p>
    <w:p w:rsidR="000C4EDC" w:rsidRPr="000C4EDC" w:rsidRDefault="000C4EDC" w:rsidP="000C4EDC">
      <w:pPr>
        <w:ind w:firstLine="90"/>
        <w:rPr>
          <w:rFonts w:ascii="Arial" w:hAnsi="Arial" w:cs="Arial"/>
          <w:b/>
          <w:szCs w:val="24"/>
          <w:u w:val="single"/>
        </w:rPr>
      </w:pPr>
    </w:p>
    <w:p w:rsidR="000C4EDC" w:rsidRPr="000C4EDC" w:rsidRDefault="000C4EDC" w:rsidP="000C4EDC">
      <w:pPr>
        <w:rPr>
          <w:rFonts w:ascii="Arial" w:hAnsi="Arial" w:cs="Arial"/>
          <w:b/>
          <w:bCs/>
          <w:szCs w:val="24"/>
        </w:rPr>
      </w:pPr>
    </w:p>
    <w:p w:rsidR="000C4EDC" w:rsidRPr="000C4EDC" w:rsidRDefault="000C4EDC" w:rsidP="000C4EDC">
      <w:pPr>
        <w:rPr>
          <w:rFonts w:ascii="Arial" w:hAnsi="Arial" w:cs="Arial"/>
          <w:szCs w:val="24"/>
        </w:rPr>
      </w:pPr>
      <w:r w:rsidRPr="000C4EDC">
        <w:rPr>
          <w:rFonts w:ascii="Arial" w:hAnsi="Arial" w:cs="Arial"/>
          <w:b/>
          <w:bCs/>
          <w:szCs w:val="24"/>
        </w:rPr>
        <w:t>3.</w:t>
      </w:r>
      <w:r w:rsidRPr="000C4EDC">
        <w:rPr>
          <w:rFonts w:ascii="Arial" w:hAnsi="Arial" w:cs="Arial"/>
          <w:szCs w:val="24"/>
        </w:rPr>
        <w:tab/>
      </w:r>
      <w:r w:rsidRPr="000C4EDC">
        <w:rPr>
          <w:rFonts w:ascii="Arial" w:hAnsi="Arial" w:cs="Arial"/>
          <w:b/>
          <w:bCs/>
          <w:szCs w:val="24"/>
        </w:rPr>
        <w:t xml:space="preserve">Demonstrate an understanding of how to format a worksheet.       </w:t>
      </w:r>
    </w:p>
    <w:p w:rsidR="000C4EDC" w:rsidRPr="000C4EDC" w:rsidRDefault="000C4EDC" w:rsidP="000C4EDC">
      <w:pPr>
        <w:rPr>
          <w:rFonts w:ascii="Arial" w:hAnsi="Arial" w:cs="Arial"/>
          <w:b/>
          <w:bCs/>
          <w:szCs w:val="24"/>
        </w:rPr>
      </w:pPr>
      <w:r w:rsidRPr="000C4EDC">
        <w:rPr>
          <w:rFonts w:ascii="Arial" w:hAnsi="Arial" w:cs="Arial"/>
          <w:szCs w:val="24"/>
        </w:rPr>
        <w:tab/>
      </w:r>
    </w:p>
    <w:p w:rsidR="000C4EDC" w:rsidRPr="000C4EDC" w:rsidRDefault="000C4EDC" w:rsidP="000C4EDC">
      <w:pPr>
        <w:ind w:firstLine="720"/>
        <w:rPr>
          <w:rFonts w:ascii="Arial" w:hAnsi="Arial" w:cs="Arial"/>
          <w:b/>
          <w:szCs w:val="24"/>
        </w:rPr>
      </w:pPr>
      <w:r w:rsidRPr="000C4EDC">
        <w:rPr>
          <w:rFonts w:ascii="Arial" w:hAnsi="Arial" w:cs="Arial"/>
          <w:bCs/>
          <w:iCs/>
          <w:szCs w:val="24"/>
          <w:u w:val="single"/>
        </w:rPr>
        <w:lastRenderedPageBreak/>
        <w:t>Potential elements of performance</w:t>
      </w:r>
      <w:r w:rsidRPr="000C4EDC">
        <w:rPr>
          <w:rFonts w:ascii="Arial" w:hAnsi="Arial" w:cs="Arial"/>
          <w:b/>
          <w:i/>
          <w:szCs w:val="24"/>
        </w:rPr>
        <w:t>:</w:t>
      </w:r>
    </w:p>
    <w:p w:rsidR="000C4EDC" w:rsidRPr="000C4EDC" w:rsidRDefault="000C4EDC" w:rsidP="000C4EDC">
      <w:pPr>
        <w:rPr>
          <w:rFonts w:ascii="Arial" w:hAnsi="Arial" w:cs="Arial"/>
          <w:szCs w:val="24"/>
        </w:rPr>
      </w:pPr>
      <w:r w:rsidRPr="000C4EDC">
        <w:rPr>
          <w:rFonts w:ascii="Arial" w:hAnsi="Arial" w:cs="Arial"/>
          <w:szCs w:val="24"/>
        </w:rPr>
        <w:tab/>
      </w:r>
      <w:r w:rsidRPr="000C4EDC">
        <w:rPr>
          <w:rFonts w:ascii="Arial" w:hAnsi="Arial" w:cs="Arial"/>
          <w:szCs w:val="24"/>
        </w:rPr>
        <w:tab/>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Format values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Use fonts and font sizes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Change attributes and alignment</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Adjust column widths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Use AUTOFORMAT</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Insert and delete columns and rows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 xml:space="preserve">Apply </w:t>
      </w:r>
      <w:proofErr w:type="spellStart"/>
      <w:r w:rsidRPr="000C4EDC">
        <w:rPr>
          <w:rFonts w:ascii="Arial" w:hAnsi="Arial" w:cs="Arial"/>
          <w:szCs w:val="24"/>
        </w:rPr>
        <w:t>colours</w:t>
      </w:r>
      <w:proofErr w:type="spellEnd"/>
      <w:r w:rsidRPr="000C4EDC">
        <w:rPr>
          <w:rFonts w:ascii="Arial" w:hAnsi="Arial" w:cs="Arial"/>
          <w:szCs w:val="24"/>
        </w:rPr>
        <w:t>, patterns, and borders</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Use conditional formatting</w:t>
      </w:r>
    </w:p>
    <w:p w:rsidR="000C4EDC" w:rsidRPr="000C4EDC" w:rsidRDefault="000C4EDC" w:rsidP="000C4EDC">
      <w:pPr>
        <w:numPr>
          <w:ilvl w:val="0"/>
          <w:numId w:val="24"/>
        </w:numPr>
        <w:tabs>
          <w:tab w:val="num" w:pos="1080"/>
        </w:tabs>
        <w:rPr>
          <w:rFonts w:ascii="Arial" w:hAnsi="Arial" w:cs="Arial"/>
          <w:szCs w:val="24"/>
        </w:rPr>
      </w:pPr>
      <w:r w:rsidRPr="000C4EDC">
        <w:rPr>
          <w:rFonts w:ascii="Arial" w:hAnsi="Arial" w:cs="Arial"/>
          <w:szCs w:val="24"/>
        </w:rPr>
        <w:t>Check Spelling</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b/>
          <w:szCs w:val="24"/>
        </w:rPr>
      </w:pPr>
    </w:p>
    <w:p w:rsidR="000C4EDC" w:rsidRPr="000C4EDC" w:rsidRDefault="000C4EDC" w:rsidP="000C4EDC">
      <w:pPr>
        <w:rPr>
          <w:rFonts w:ascii="Arial" w:hAnsi="Arial" w:cs="Arial"/>
          <w:szCs w:val="24"/>
        </w:rPr>
      </w:pPr>
      <w:r w:rsidRPr="000C4EDC">
        <w:rPr>
          <w:rFonts w:ascii="Arial" w:hAnsi="Arial" w:cs="Arial"/>
          <w:b/>
          <w:szCs w:val="24"/>
        </w:rPr>
        <w:t>4.</w:t>
      </w:r>
      <w:r w:rsidRPr="000C4EDC">
        <w:rPr>
          <w:rFonts w:ascii="Arial" w:hAnsi="Arial" w:cs="Arial"/>
          <w:szCs w:val="24"/>
        </w:rPr>
        <w:t xml:space="preserve"> </w:t>
      </w:r>
      <w:r w:rsidRPr="000C4EDC">
        <w:rPr>
          <w:rFonts w:ascii="Arial" w:hAnsi="Arial" w:cs="Arial"/>
          <w:szCs w:val="24"/>
        </w:rPr>
        <w:tab/>
      </w:r>
      <w:r w:rsidRPr="000C4EDC">
        <w:rPr>
          <w:rFonts w:ascii="Arial" w:hAnsi="Arial" w:cs="Arial"/>
          <w:b/>
          <w:bCs/>
          <w:szCs w:val="24"/>
        </w:rPr>
        <w:t>Demonstrate an understanding of how to create and edit charts.</w:t>
      </w:r>
    </w:p>
    <w:p w:rsidR="000C4EDC" w:rsidRPr="000C4EDC" w:rsidRDefault="000C4EDC" w:rsidP="000C4EDC">
      <w:pPr>
        <w:rPr>
          <w:rFonts w:ascii="Arial" w:hAnsi="Arial" w:cs="Arial"/>
          <w:szCs w:val="24"/>
        </w:rPr>
      </w:pPr>
      <w:r w:rsidRPr="000C4EDC">
        <w:rPr>
          <w:rFonts w:ascii="Arial" w:hAnsi="Arial" w:cs="Arial"/>
          <w:szCs w:val="24"/>
        </w:rPr>
        <w:tab/>
      </w:r>
    </w:p>
    <w:p w:rsidR="000C4EDC" w:rsidRPr="000C4EDC" w:rsidRDefault="000C4EDC" w:rsidP="000C4EDC">
      <w:pPr>
        <w:ind w:firstLine="720"/>
        <w:rPr>
          <w:rFonts w:ascii="Arial" w:hAnsi="Arial" w:cs="Arial"/>
          <w:b/>
          <w:i/>
          <w:szCs w:val="24"/>
        </w:rPr>
      </w:pPr>
      <w:r w:rsidRPr="000C4EDC">
        <w:rPr>
          <w:rFonts w:ascii="Arial" w:hAnsi="Arial" w:cs="Arial"/>
          <w:bCs/>
          <w:iCs/>
          <w:szCs w:val="24"/>
          <w:u w:val="single"/>
        </w:rPr>
        <w:t>Potential elements of performance</w:t>
      </w:r>
      <w:r w:rsidRPr="000C4EDC">
        <w:rPr>
          <w:rFonts w:ascii="Arial" w:hAnsi="Arial" w:cs="Arial"/>
          <w:b/>
          <w:i/>
          <w:szCs w:val="24"/>
        </w:rPr>
        <w:t>:</w:t>
      </w:r>
    </w:p>
    <w:p w:rsidR="000C4EDC" w:rsidRPr="000C4EDC" w:rsidRDefault="000C4EDC" w:rsidP="000C4EDC">
      <w:pPr>
        <w:ind w:firstLine="720"/>
        <w:rPr>
          <w:rFonts w:ascii="Arial" w:hAnsi="Arial" w:cs="Arial"/>
          <w:b/>
          <w:i/>
          <w:szCs w:val="24"/>
        </w:rPr>
      </w:pPr>
    </w:p>
    <w:p w:rsidR="000C4EDC" w:rsidRPr="000C4EDC" w:rsidRDefault="000C4EDC" w:rsidP="000C4EDC">
      <w:pPr>
        <w:numPr>
          <w:ilvl w:val="0"/>
          <w:numId w:val="25"/>
        </w:numPr>
        <w:rPr>
          <w:rFonts w:ascii="Arial" w:hAnsi="Arial" w:cs="Arial"/>
          <w:szCs w:val="24"/>
        </w:rPr>
      </w:pPr>
      <w:r w:rsidRPr="000C4EDC">
        <w:rPr>
          <w:rFonts w:ascii="Arial" w:hAnsi="Arial" w:cs="Arial"/>
          <w:szCs w:val="24"/>
        </w:rPr>
        <w:t>Plan and design a chart</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Create a Pie, Column and Bar chart</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Edit and make changes to charts</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Annotate and draw on a chart</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Preview and print a chart</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rPr>
          <w:rFonts w:ascii="Arial" w:hAnsi="Arial" w:cs="Arial"/>
          <w:b/>
          <w:bCs/>
          <w:szCs w:val="24"/>
        </w:rPr>
      </w:pPr>
      <w:r w:rsidRPr="000C4EDC">
        <w:rPr>
          <w:rFonts w:ascii="Arial" w:hAnsi="Arial" w:cs="Arial"/>
          <w:b/>
          <w:szCs w:val="24"/>
        </w:rPr>
        <w:t>5.</w:t>
      </w:r>
      <w:r w:rsidRPr="000C4EDC">
        <w:rPr>
          <w:rFonts w:ascii="Arial" w:hAnsi="Arial" w:cs="Arial"/>
          <w:szCs w:val="24"/>
        </w:rPr>
        <w:t xml:space="preserve"> </w:t>
      </w:r>
      <w:r w:rsidRPr="000C4EDC">
        <w:rPr>
          <w:rFonts w:ascii="Arial" w:hAnsi="Arial" w:cs="Arial"/>
          <w:szCs w:val="24"/>
        </w:rPr>
        <w:tab/>
      </w:r>
      <w:r w:rsidRPr="000C4EDC">
        <w:rPr>
          <w:rFonts w:ascii="Arial" w:hAnsi="Arial" w:cs="Arial"/>
          <w:b/>
          <w:bCs/>
          <w:szCs w:val="24"/>
        </w:rPr>
        <w:t>Demonstrate an understanding of advanced features of formulas</w:t>
      </w:r>
    </w:p>
    <w:p w:rsidR="000C4EDC" w:rsidRPr="000C4EDC" w:rsidRDefault="000C4EDC" w:rsidP="000C4EDC">
      <w:pPr>
        <w:rPr>
          <w:rFonts w:ascii="Arial" w:hAnsi="Arial" w:cs="Arial"/>
          <w:b/>
          <w:bCs/>
          <w:szCs w:val="24"/>
        </w:rPr>
      </w:pPr>
      <w:r w:rsidRPr="000C4EDC">
        <w:rPr>
          <w:rFonts w:ascii="Arial" w:hAnsi="Arial" w:cs="Arial"/>
          <w:b/>
          <w:bCs/>
          <w:szCs w:val="24"/>
        </w:rPr>
        <w:tab/>
      </w:r>
      <w:proofErr w:type="gramStart"/>
      <w:r w:rsidRPr="000C4EDC">
        <w:rPr>
          <w:rFonts w:ascii="Arial" w:hAnsi="Arial" w:cs="Arial"/>
          <w:b/>
          <w:bCs/>
          <w:szCs w:val="24"/>
        </w:rPr>
        <w:t>and</w:t>
      </w:r>
      <w:proofErr w:type="gramEnd"/>
      <w:r w:rsidRPr="000C4EDC">
        <w:rPr>
          <w:rFonts w:ascii="Arial" w:hAnsi="Arial" w:cs="Arial"/>
          <w:b/>
          <w:bCs/>
          <w:szCs w:val="24"/>
        </w:rPr>
        <w:t xml:space="preserve"> functions. </w:t>
      </w:r>
    </w:p>
    <w:p w:rsidR="000C4EDC" w:rsidRPr="000C4EDC" w:rsidRDefault="000C4EDC" w:rsidP="000C4EDC">
      <w:pPr>
        <w:rPr>
          <w:rFonts w:ascii="Arial" w:hAnsi="Arial" w:cs="Arial"/>
          <w:szCs w:val="24"/>
        </w:rPr>
      </w:pPr>
    </w:p>
    <w:p w:rsidR="000C4EDC" w:rsidRPr="000C4EDC" w:rsidRDefault="000C4EDC" w:rsidP="000C4EDC">
      <w:pPr>
        <w:ind w:firstLine="720"/>
        <w:rPr>
          <w:rFonts w:ascii="Arial" w:hAnsi="Arial" w:cs="Arial"/>
          <w:b/>
          <w:i/>
          <w:szCs w:val="24"/>
        </w:rPr>
      </w:pPr>
      <w:r w:rsidRPr="000C4EDC">
        <w:rPr>
          <w:rFonts w:ascii="Arial" w:hAnsi="Arial" w:cs="Arial"/>
          <w:bCs/>
          <w:iCs/>
          <w:szCs w:val="24"/>
          <w:u w:val="single"/>
        </w:rPr>
        <w:t>Potential elements of performance</w:t>
      </w:r>
      <w:r w:rsidRPr="000C4EDC">
        <w:rPr>
          <w:rFonts w:ascii="Arial" w:hAnsi="Arial" w:cs="Arial"/>
          <w:b/>
          <w:i/>
          <w:szCs w:val="24"/>
        </w:rPr>
        <w:t>:</w:t>
      </w:r>
    </w:p>
    <w:p w:rsidR="000C4EDC" w:rsidRPr="000C4EDC" w:rsidRDefault="000C4EDC" w:rsidP="000C4EDC">
      <w:pPr>
        <w:ind w:firstLine="720"/>
        <w:rPr>
          <w:rFonts w:ascii="Arial" w:hAnsi="Arial" w:cs="Arial"/>
          <w:b/>
          <w:i/>
          <w:szCs w:val="24"/>
        </w:rPr>
      </w:pPr>
    </w:p>
    <w:p w:rsidR="000C4EDC" w:rsidRPr="000C4EDC" w:rsidRDefault="000C4EDC" w:rsidP="000C4EDC">
      <w:pPr>
        <w:numPr>
          <w:ilvl w:val="0"/>
          <w:numId w:val="25"/>
        </w:numPr>
        <w:rPr>
          <w:rFonts w:ascii="Arial" w:hAnsi="Arial" w:cs="Arial"/>
          <w:szCs w:val="24"/>
        </w:rPr>
      </w:pPr>
      <w:r w:rsidRPr="000C4EDC">
        <w:rPr>
          <w:rFonts w:ascii="Arial" w:hAnsi="Arial" w:cs="Arial"/>
          <w:szCs w:val="24"/>
        </w:rPr>
        <w:t>Create a formula with several operators</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Use names in a formula</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Generate multiple totals with AutoSum</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Use dates in calculations</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Build a conditional formula with the IF function</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Use statistical functions</w:t>
      </w:r>
    </w:p>
    <w:p w:rsidR="000C4EDC" w:rsidRPr="000C4EDC" w:rsidRDefault="000C4EDC" w:rsidP="000C4EDC">
      <w:pPr>
        <w:numPr>
          <w:ilvl w:val="0"/>
          <w:numId w:val="25"/>
        </w:numPr>
        <w:rPr>
          <w:rFonts w:ascii="Arial" w:hAnsi="Arial" w:cs="Arial"/>
          <w:szCs w:val="24"/>
        </w:rPr>
      </w:pPr>
      <w:r w:rsidRPr="000C4EDC">
        <w:rPr>
          <w:rFonts w:ascii="Arial" w:hAnsi="Arial" w:cs="Arial"/>
          <w:szCs w:val="24"/>
        </w:rPr>
        <w:t>Calculate and print formula contents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Freeze columns and rows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Insert and delete worksheets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Consolidate worksheets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Hide and protect worksheet areas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Control page breaks and page numbering</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Create a hyperlink between Excel files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Save an Excel file as a Web page</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rPr>
          <w:rFonts w:ascii="Arial" w:hAnsi="Arial" w:cs="Arial"/>
          <w:b/>
          <w:bCs/>
          <w:szCs w:val="24"/>
        </w:rPr>
      </w:pPr>
      <w:r w:rsidRPr="000C4EDC">
        <w:rPr>
          <w:rFonts w:ascii="Arial" w:hAnsi="Arial" w:cs="Arial"/>
          <w:b/>
          <w:bCs/>
          <w:szCs w:val="24"/>
        </w:rPr>
        <w:t>6.</w:t>
      </w:r>
      <w:r w:rsidRPr="000C4EDC">
        <w:rPr>
          <w:rFonts w:ascii="Arial" w:hAnsi="Arial" w:cs="Arial"/>
          <w:b/>
          <w:bCs/>
          <w:szCs w:val="24"/>
        </w:rPr>
        <w:tab/>
        <w:t>Demonstrate an understanding of automating worksheet tasks.</w:t>
      </w:r>
    </w:p>
    <w:p w:rsidR="000C4EDC" w:rsidRPr="000C4EDC" w:rsidRDefault="000C4EDC" w:rsidP="000C4EDC">
      <w:pPr>
        <w:ind w:left="360"/>
        <w:rPr>
          <w:rFonts w:ascii="Arial" w:hAnsi="Arial"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lastRenderedPageBreak/>
        <w:t>Potential elements of performance</w:t>
      </w:r>
    </w:p>
    <w:p w:rsidR="000C4EDC" w:rsidRPr="000C4EDC" w:rsidRDefault="000C4EDC" w:rsidP="000C4EDC">
      <w:pPr>
        <w:ind w:left="720"/>
        <w:rPr>
          <w:rFonts w:ascii="Arial" w:hAnsi="Arial" w:cs="Arial"/>
          <w:b/>
          <w:i/>
          <w:szCs w:val="24"/>
        </w:rPr>
      </w:pPr>
    </w:p>
    <w:p w:rsidR="000C4EDC" w:rsidRPr="000C4EDC" w:rsidRDefault="000C4EDC" w:rsidP="000C4EDC">
      <w:pPr>
        <w:numPr>
          <w:ilvl w:val="0"/>
          <w:numId w:val="26"/>
        </w:numPr>
        <w:rPr>
          <w:rFonts w:ascii="Arial" w:hAnsi="Arial" w:cs="Arial"/>
          <w:szCs w:val="24"/>
        </w:rPr>
      </w:pPr>
      <w:r w:rsidRPr="000C4EDC">
        <w:rPr>
          <w:rFonts w:ascii="Arial" w:hAnsi="Arial" w:cs="Arial"/>
          <w:szCs w:val="24"/>
        </w:rPr>
        <w:t>Plan, record, run and edit a macro</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Use shortcut keys with macros</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Use the Personal Macro Workbook</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As a macro as a menu item</w:t>
      </w:r>
    </w:p>
    <w:p w:rsidR="000C4EDC" w:rsidRPr="000C4EDC" w:rsidRDefault="000C4EDC" w:rsidP="000C4EDC">
      <w:pPr>
        <w:numPr>
          <w:ilvl w:val="0"/>
          <w:numId w:val="26"/>
        </w:numPr>
        <w:rPr>
          <w:rFonts w:ascii="Arial" w:hAnsi="Arial" w:cs="Arial"/>
          <w:szCs w:val="24"/>
        </w:rPr>
      </w:pPr>
      <w:r w:rsidRPr="000C4EDC">
        <w:rPr>
          <w:rFonts w:ascii="Arial" w:hAnsi="Arial" w:cs="Arial"/>
          <w:szCs w:val="24"/>
        </w:rPr>
        <w:t>Create a toolbar for macros</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r w:rsidRPr="000C4EDC">
        <w:rPr>
          <w:rFonts w:ascii="Arial" w:hAnsi="Arial" w:cs="Arial"/>
          <w:b/>
          <w:bCs/>
          <w:szCs w:val="24"/>
          <w:u w:val="single"/>
        </w:rPr>
        <w:t>Microsoft Access 2010</w:t>
      </w:r>
    </w:p>
    <w:p w:rsidR="000C4EDC" w:rsidRPr="000C4EDC" w:rsidRDefault="000C4EDC" w:rsidP="000C4EDC">
      <w:pPr>
        <w:rPr>
          <w:rFonts w:ascii="Arial" w:hAnsi="Arial" w:cs="Arial"/>
          <w:b/>
          <w:bCs/>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7.</w:t>
      </w:r>
      <w:r w:rsidRPr="000C4EDC">
        <w:rPr>
          <w:rFonts w:ascii="Arial" w:hAnsi="Arial" w:cs="Arial"/>
          <w:szCs w:val="24"/>
        </w:rPr>
        <w:tab/>
      </w:r>
      <w:r w:rsidRPr="000C4EDC">
        <w:rPr>
          <w:rFonts w:ascii="Arial" w:hAnsi="Arial" w:cs="Arial"/>
          <w:b/>
          <w:bCs/>
          <w:szCs w:val="24"/>
        </w:rPr>
        <w:t>Demonstrate an understanding of database concepts, terminology and</w:t>
      </w:r>
    </w:p>
    <w:p w:rsidR="000C4EDC" w:rsidRPr="000C4EDC" w:rsidRDefault="000C4EDC" w:rsidP="000C4EDC">
      <w:pPr>
        <w:ind w:left="360"/>
        <w:rPr>
          <w:rFonts w:ascii="Arial" w:hAnsi="Arial" w:cs="Arial"/>
          <w:b/>
          <w:bCs/>
          <w:szCs w:val="24"/>
        </w:rPr>
      </w:pPr>
      <w:r w:rsidRPr="000C4EDC">
        <w:rPr>
          <w:rFonts w:ascii="Arial" w:hAnsi="Arial" w:cs="Arial"/>
          <w:b/>
          <w:bCs/>
          <w:szCs w:val="24"/>
        </w:rPr>
        <w:tab/>
      </w:r>
      <w:proofErr w:type="gramStart"/>
      <w:r w:rsidRPr="000C4EDC">
        <w:rPr>
          <w:rFonts w:ascii="Arial" w:hAnsi="Arial" w:cs="Arial"/>
          <w:b/>
          <w:bCs/>
          <w:szCs w:val="24"/>
        </w:rPr>
        <w:t>screen</w:t>
      </w:r>
      <w:proofErr w:type="gramEnd"/>
      <w:r w:rsidRPr="000C4EDC">
        <w:rPr>
          <w:rFonts w:ascii="Arial" w:hAnsi="Arial" w:cs="Arial"/>
          <w:b/>
          <w:bCs/>
          <w:szCs w:val="24"/>
        </w:rPr>
        <w:t xml:space="preserve"> layouts. </w:t>
      </w:r>
    </w:p>
    <w:p w:rsidR="000C4EDC" w:rsidRPr="000C4EDC" w:rsidRDefault="000C4EDC" w:rsidP="000C4EDC">
      <w:pPr>
        <w:rPr>
          <w:rFonts w:ascii="Arial" w:hAnsi="Arial" w:cs="Arial"/>
          <w:b/>
          <w:bCs/>
          <w:szCs w:val="24"/>
        </w:rPr>
      </w:pP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
          <w:i/>
          <w:szCs w:val="24"/>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Understand Relational database structure and setup</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Add, delete and change records in a table</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Open a database and work with the database window</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Preview and print a datasheet</w:t>
      </w:r>
    </w:p>
    <w:p w:rsidR="000C4EDC" w:rsidRPr="000C4EDC" w:rsidRDefault="000C4EDC" w:rsidP="000C4EDC">
      <w:pPr>
        <w:rPr>
          <w:rFonts w:ascii="Arial" w:hAnsi="Arial" w:cs="Arial"/>
          <w:szCs w:val="24"/>
        </w:rPr>
      </w:pPr>
    </w:p>
    <w:p w:rsidR="000C4EDC" w:rsidRPr="000C4EDC" w:rsidRDefault="000C4EDC" w:rsidP="000C4EDC">
      <w:pPr>
        <w:ind w:left="720" w:hanging="720"/>
        <w:rPr>
          <w:rFonts w:ascii="Arial" w:hAnsi="Arial" w:cs="Arial"/>
          <w:b/>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8.</w:t>
      </w:r>
      <w:r w:rsidRPr="000C4EDC">
        <w:rPr>
          <w:rFonts w:ascii="Arial" w:hAnsi="Arial" w:cs="Arial"/>
          <w:szCs w:val="24"/>
        </w:rPr>
        <w:tab/>
      </w:r>
      <w:r w:rsidRPr="000C4EDC">
        <w:rPr>
          <w:rFonts w:ascii="Arial" w:hAnsi="Arial" w:cs="Arial"/>
          <w:b/>
          <w:bCs/>
          <w:szCs w:val="24"/>
        </w:rPr>
        <w:t>Demonstrate the use of tables and queries.</w:t>
      </w:r>
    </w:p>
    <w:p w:rsidR="000C4EDC" w:rsidRPr="000C4EDC" w:rsidRDefault="000C4EDC" w:rsidP="000C4EDC">
      <w:pPr>
        <w:ind w:left="720" w:hanging="720"/>
        <w:rPr>
          <w:rFonts w:ascii="Arial" w:hAnsi="Arial"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rPr>
          <w:rFonts w:ascii="Arial" w:hAnsi="Arial" w:cs="Arial"/>
          <w:szCs w:val="24"/>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Organize fields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Plan, create and modify tables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Format a datasheet</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Sort records and find data</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Filter records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Create and modify queries</w:t>
      </w:r>
    </w:p>
    <w:p w:rsidR="000C4EDC" w:rsidRPr="000C4EDC" w:rsidRDefault="000C4EDC" w:rsidP="000C4EDC">
      <w:pPr>
        <w:rPr>
          <w:rFonts w:ascii="Arial" w:hAnsi="Arial" w:cs="Arial"/>
          <w:szCs w:val="24"/>
        </w:rPr>
      </w:pPr>
    </w:p>
    <w:p w:rsidR="000C4EDC" w:rsidRPr="000C4EDC" w:rsidRDefault="000C4EDC" w:rsidP="000C4EDC">
      <w:pPr>
        <w:ind w:left="720" w:hanging="720"/>
        <w:rPr>
          <w:rFonts w:ascii="Arial" w:hAnsi="Arial" w:cs="Arial"/>
          <w:b/>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9.</w:t>
      </w:r>
      <w:r w:rsidRPr="000C4EDC">
        <w:rPr>
          <w:rFonts w:ascii="Arial" w:hAnsi="Arial" w:cs="Arial"/>
          <w:szCs w:val="24"/>
        </w:rPr>
        <w:tab/>
      </w:r>
      <w:r w:rsidRPr="000C4EDC">
        <w:rPr>
          <w:rFonts w:ascii="Arial" w:hAnsi="Arial" w:cs="Arial"/>
          <w:b/>
          <w:bCs/>
          <w:szCs w:val="24"/>
        </w:rPr>
        <w:t>Demonstrate the use of forms and reports</w:t>
      </w:r>
    </w:p>
    <w:p w:rsidR="000C4EDC" w:rsidRPr="000C4EDC" w:rsidRDefault="000C4EDC" w:rsidP="000C4EDC">
      <w:pPr>
        <w:ind w:left="720" w:hanging="720"/>
        <w:rPr>
          <w:rFonts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Plan and create a form</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Move and resize controls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Modify labels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Use text boxes for calculations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Modify tab order</w:t>
      </w:r>
    </w:p>
    <w:p w:rsidR="000C4EDC" w:rsidRPr="000C4EDC" w:rsidRDefault="000C4EDC" w:rsidP="000C4EDC">
      <w:pPr>
        <w:ind w:left="1440"/>
        <w:rPr>
          <w:rFonts w:ascii="Arial" w:hAnsi="Arial" w:cs="Arial"/>
          <w:szCs w:val="24"/>
        </w:rPr>
      </w:pP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 (cont’d)</w:t>
      </w:r>
    </w:p>
    <w:p w:rsidR="000C4EDC" w:rsidRPr="000C4EDC" w:rsidRDefault="000C4EDC" w:rsidP="000C4EDC">
      <w:pPr>
        <w:ind w:left="1440"/>
        <w:rPr>
          <w:rFonts w:ascii="Arial" w:hAnsi="Arial" w:cs="Arial"/>
          <w:szCs w:val="24"/>
        </w:rPr>
      </w:pPr>
    </w:p>
    <w:p w:rsidR="000C4EDC" w:rsidRPr="000C4EDC" w:rsidRDefault="000C4EDC" w:rsidP="000C4EDC">
      <w:pPr>
        <w:ind w:left="1440"/>
        <w:rPr>
          <w:rFonts w:ascii="Arial" w:hAnsi="Arial" w:cs="Arial"/>
          <w:szCs w:val="24"/>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Enter, edit and print records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lastRenderedPageBreak/>
        <w:t>Insert an image</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Plan and create a report</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Use group sections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Change sort order</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Add calculations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Align and format controls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Change page layout</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b/>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10.</w:t>
      </w:r>
      <w:r w:rsidRPr="000C4EDC">
        <w:rPr>
          <w:rFonts w:ascii="Arial" w:hAnsi="Arial" w:cs="Arial"/>
          <w:szCs w:val="24"/>
        </w:rPr>
        <w:tab/>
      </w:r>
      <w:r w:rsidRPr="000C4EDC">
        <w:rPr>
          <w:rFonts w:ascii="Arial" w:hAnsi="Arial" w:cs="Arial"/>
          <w:b/>
          <w:bCs/>
          <w:szCs w:val="24"/>
        </w:rPr>
        <w:t>Demonstrate the ability to modify database structure.</w:t>
      </w:r>
    </w:p>
    <w:p w:rsidR="000C4EDC" w:rsidRPr="000C4EDC" w:rsidRDefault="000C4EDC" w:rsidP="000C4EDC">
      <w:pPr>
        <w:ind w:left="720" w:hanging="720"/>
        <w:rPr>
          <w:rFonts w:ascii="Arial" w:hAnsi="Arial"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Understand relational database components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Create related tables using one-to-many relationships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Create lookup fields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Modify text, number, currency and date fields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Modify field validation properties</w:t>
      </w:r>
    </w:p>
    <w:p w:rsidR="000C4EDC" w:rsidRPr="000C4EDC" w:rsidRDefault="000C4EDC" w:rsidP="000C4EDC">
      <w:pPr>
        <w:ind w:left="360"/>
        <w:rPr>
          <w:rFonts w:ascii="Arial" w:hAnsi="Arial" w:cs="Arial"/>
          <w:b/>
          <w:bCs/>
          <w:szCs w:val="24"/>
        </w:rPr>
      </w:pPr>
    </w:p>
    <w:p w:rsidR="000C4EDC" w:rsidRPr="000C4EDC" w:rsidRDefault="000C4EDC" w:rsidP="000C4EDC">
      <w:pPr>
        <w:ind w:left="360"/>
        <w:rPr>
          <w:rFonts w:ascii="Arial" w:hAnsi="Arial" w:cs="Arial"/>
          <w:b/>
          <w:bCs/>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11.</w:t>
      </w:r>
      <w:r w:rsidRPr="000C4EDC">
        <w:rPr>
          <w:rFonts w:ascii="Arial" w:hAnsi="Arial" w:cs="Arial"/>
          <w:szCs w:val="24"/>
        </w:rPr>
        <w:tab/>
      </w:r>
      <w:r w:rsidRPr="000C4EDC">
        <w:rPr>
          <w:rFonts w:ascii="Arial" w:hAnsi="Arial" w:cs="Arial"/>
          <w:b/>
          <w:bCs/>
          <w:szCs w:val="24"/>
        </w:rPr>
        <w:t>Demonstrate the ability to create multiple table queries</w:t>
      </w:r>
    </w:p>
    <w:p w:rsidR="000C4EDC" w:rsidRPr="000C4EDC" w:rsidRDefault="000C4EDC" w:rsidP="000C4EDC">
      <w:pPr>
        <w:ind w:left="720" w:hanging="720"/>
        <w:rPr>
          <w:rFonts w:ascii="Arial" w:hAnsi="Arial"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Build select queries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Sort a query on multiple fields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 xml:space="preserve">Develop AND </w:t>
      </w:r>
      <w:proofErr w:type="spellStart"/>
      <w:r w:rsidRPr="000C4EDC">
        <w:rPr>
          <w:rFonts w:ascii="Arial" w:hAnsi="Arial" w:cs="Arial"/>
          <w:szCs w:val="24"/>
        </w:rPr>
        <w:t>and</w:t>
      </w:r>
      <w:proofErr w:type="spellEnd"/>
      <w:r w:rsidRPr="000C4EDC">
        <w:rPr>
          <w:rFonts w:ascii="Arial" w:hAnsi="Arial" w:cs="Arial"/>
          <w:szCs w:val="24"/>
        </w:rPr>
        <w:t xml:space="preserve"> OR criteria</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Create calculated fields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Build summary and crosstab queries</w:t>
      </w:r>
    </w:p>
    <w:p w:rsidR="000C4EDC" w:rsidRPr="000C4EDC" w:rsidRDefault="000C4EDC" w:rsidP="000C4EDC">
      <w:pPr>
        <w:tabs>
          <w:tab w:val="num" w:pos="1080"/>
        </w:tabs>
        <w:ind w:hanging="720"/>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ind w:left="720" w:hanging="720"/>
        <w:rPr>
          <w:rFonts w:ascii="Arial" w:hAnsi="Arial" w:cs="Arial"/>
          <w:b/>
          <w:bCs/>
          <w:szCs w:val="24"/>
        </w:rPr>
      </w:pPr>
      <w:r w:rsidRPr="000C4EDC">
        <w:rPr>
          <w:rFonts w:ascii="Arial" w:hAnsi="Arial" w:cs="Arial"/>
          <w:b/>
          <w:szCs w:val="24"/>
        </w:rPr>
        <w:t>12.</w:t>
      </w:r>
      <w:r w:rsidRPr="000C4EDC">
        <w:rPr>
          <w:rFonts w:ascii="Arial" w:hAnsi="Arial" w:cs="Arial"/>
          <w:szCs w:val="24"/>
        </w:rPr>
        <w:tab/>
      </w:r>
      <w:r w:rsidRPr="000C4EDC">
        <w:rPr>
          <w:rFonts w:ascii="Arial" w:hAnsi="Arial" w:cs="Arial"/>
          <w:b/>
          <w:bCs/>
          <w:szCs w:val="24"/>
        </w:rPr>
        <w:t xml:space="preserve">Demonstrate the ability to create forms and </w:t>
      </w:r>
      <w:proofErr w:type="spellStart"/>
      <w:r w:rsidRPr="000C4EDC">
        <w:rPr>
          <w:rFonts w:ascii="Arial" w:hAnsi="Arial" w:cs="Arial"/>
          <w:b/>
          <w:bCs/>
          <w:szCs w:val="24"/>
        </w:rPr>
        <w:t>subforms</w:t>
      </w:r>
      <w:proofErr w:type="spellEnd"/>
      <w:r w:rsidRPr="000C4EDC">
        <w:rPr>
          <w:rFonts w:ascii="Arial" w:hAnsi="Arial" w:cs="Arial"/>
          <w:b/>
          <w:bCs/>
          <w:szCs w:val="24"/>
        </w:rPr>
        <w:t>.</w:t>
      </w:r>
    </w:p>
    <w:p w:rsidR="000C4EDC" w:rsidRPr="000C4EDC" w:rsidRDefault="000C4EDC" w:rsidP="000C4EDC">
      <w:pPr>
        <w:ind w:left="720" w:hanging="720"/>
        <w:rPr>
          <w:rFonts w:ascii="Arial" w:hAnsi="Arial" w:cs="Arial"/>
          <w:b/>
          <w:bCs/>
          <w:szCs w:val="24"/>
        </w:rPr>
      </w:pPr>
      <w:r w:rsidRPr="000C4EDC">
        <w:rPr>
          <w:rFonts w:ascii="Arial" w:hAnsi="Arial" w:cs="Arial"/>
          <w:b/>
          <w:bCs/>
          <w:szCs w:val="24"/>
        </w:rPr>
        <w:tab/>
      </w: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Understand the form/</w:t>
      </w:r>
      <w:proofErr w:type="spellStart"/>
      <w:r w:rsidRPr="000C4EDC">
        <w:rPr>
          <w:rFonts w:ascii="Arial" w:hAnsi="Arial" w:cs="Arial"/>
          <w:szCs w:val="24"/>
        </w:rPr>
        <w:t>subform</w:t>
      </w:r>
      <w:proofErr w:type="spellEnd"/>
      <w:r w:rsidRPr="000C4EDC">
        <w:rPr>
          <w:rFonts w:ascii="Arial" w:hAnsi="Arial" w:cs="Arial"/>
          <w:szCs w:val="24"/>
        </w:rPr>
        <w:t xml:space="preserve"> relationship</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 xml:space="preserve">Create </w:t>
      </w:r>
      <w:proofErr w:type="spellStart"/>
      <w:r w:rsidRPr="000C4EDC">
        <w:rPr>
          <w:rFonts w:ascii="Arial" w:hAnsi="Arial" w:cs="Arial"/>
          <w:szCs w:val="24"/>
        </w:rPr>
        <w:t>subforms</w:t>
      </w:r>
      <w:proofErr w:type="spellEnd"/>
      <w:r w:rsidRPr="000C4EDC">
        <w:rPr>
          <w:rFonts w:ascii="Arial" w:hAnsi="Arial" w:cs="Arial"/>
          <w:szCs w:val="24"/>
        </w:rPr>
        <w:t xml:space="preserve"> using both the Form Wizard and queries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 xml:space="preserve">Modify </w:t>
      </w:r>
      <w:proofErr w:type="spellStart"/>
      <w:r w:rsidRPr="000C4EDC">
        <w:rPr>
          <w:rFonts w:ascii="Arial" w:hAnsi="Arial" w:cs="Arial"/>
          <w:szCs w:val="24"/>
        </w:rPr>
        <w:t>subforms</w:t>
      </w:r>
      <w:proofErr w:type="spellEnd"/>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Add a combo box for data entry and to find records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Add option groups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Add command buttons</w:t>
      </w:r>
    </w:p>
    <w:p w:rsidR="000C4EDC" w:rsidRPr="000C4EDC" w:rsidRDefault="000C4EDC" w:rsidP="000C4EDC">
      <w:pPr>
        <w:rPr>
          <w:rFonts w:ascii="Arial" w:hAnsi="Arial" w:cs="Arial"/>
          <w:szCs w:val="24"/>
        </w:rPr>
      </w:pPr>
    </w:p>
    <w:p w:rsidR="000C4EDC" w:rsidRPr="000C4EDC" w:rsidRDefault="000C4EDC" w:rsidP="000C4EDC">
      <w:pPr>
        <w:rPr>
          <w:rFonts w:ascii="Arial" w:hAnsi="Arial" w:cs="Arial"/>
          <w:szCs w:val="24"/>
        </w:rPr>
      </w:pPr>
    </w:p>
    <w:p w:rsidR="000C4EDC" w:rsidRPr="000C4EDC" w:rsidRDefault="000C4EDC" w:rsidP="000C4EDC">
      <w:pPr>
        <w:rPr>
          <w:rFonts w:ascii="Arial" w:hAnsi="Arial" w:cs="Arial"/>
          <w:b/>
          <w:bCs/>
          <w:szCs w:val="24"/>
        </w:rPr>
      </w:pPr>
    </w:p>
    <w:p w:rsidR="000C4EDC" w:rsidRPr="000C4EDC" w:rsidRDefault="000C4EDC" w:rsidP="000C4EDC">
      <w:pPr>
        <w:rPr>
          <w:rFonts w:ascii="Arial" w:hAnsi="Arial" w:cs="Arial"/>
          <w:b/>
          <w:bCs/>
          <w:szCs w:val="24"/>
        </w:rPr>
      </w:pPr>
    </w:p>
    <w:p w:rsidR="000C4EDC" w:rsidRPr="000C4EDC" w:rsidRDefault="000C4EDC" w:rsidP="000C4EDC">
      <w:pPr>
        <w:rPr>
          <w:rFonts w:ascii="Arial" w:hAnsi="Arial" w:cs="Arial"/>
          <w:b/>
          <w:bCs/>
          <w:szCs w:val="24"/>
        </w:rPr>
      </w:pPr>
      <w:r w:rsidRPr="000C4EDC">
        <w:rPr>
          <w:rFonts w:ascii="Arial" w:hAnsi="Arial" w:cs="Arial"/>
          <w:b/>
          <w:bCs/>
          <w:szCs w:val="24"/>
        </w:rPr>
        <w:t>13.</w:t>
      </w:r>
      <w:r w:rsidRPr="000C4EDC">
        <w:rPr>
          <w:rFonts w:ascii="Arial" w:hAnsi="Arial" w:cs="Arial"/>
          <w:b/>
          <w:bCs/>
          <w:szCs w:val="24"/>
        </w:rPr>
        <w:tab/>
        <w:t xml:space="preserve">Demonstrate an understanding </w:t>
      </w:r>
      <w:proofErr w:type="gramStart"/>
      <w:r w:rsidRPr="000C4EDC">
        <w:rPr>
          <w:rFonts w:ascii="Arial" w:hAnsi="Arial" w:cs="Arial"/>
          <w:b/>
          <w:bCs/>
          <w:szCs w:val="24"/>
        </w:rPr>
        <w:t>of  basic</w:t>
      </w:r>
      <w:proofErr w:type="gramEnd"/>
      <w:r w:rsidRPr="000C4EDC">
        <w:rPr>
          <w:rFonts w:ascii="Arial" w:hAnsi="Arial" w:cs="Arial"/>
          <w:b/>
          <w:bCs/>
          <w:szCs w:val="24"/>
        </w:rPr>
        <w:t xml:space="preserve"> SQL commands.</w:t>
      </w:r>
    </w:p>
    <w:p w:rsidR="000C4EDC" w:rsidRPr="000C4EDC" w:rsidRDefault="000C4EDC" w:rsidP="000C4EDC">
      <w:pPr>
        <w:ind w:left="720"/>
        <w:rPr>
          <w:rFonts w:ascii="Arial" w:hAnsi="Arial" w:cs="Arial"/>
          <w:szCs w:val="24"/>
        </w:rPr>
      </w:pP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Define and use SQL with Access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Create SQL standard queries using single and multiple tables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Update, delete and change records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Perform calculations using SQL</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Use SQL to sort records</w:t>
      </w:r>
    </w:p>
    <w:p w:rsidR="000C4EDC" w:rsidRPr="000C4EDC" w:rsidRDefault="000C4EDC" w:rsidP="000C4EDC">
      <w:pPr>
        <w:tabs>
          <w:tab w:val="num" w:pos="720"/>
        </w:tabs>
        <w:ind w:left="720" w:hanging="720"/>
        <w:rPr>
          <w:rFonts w:ascii="Arial" w:hAnsi="Arial" w:cs="Arial"/>
          <w:b/>
          <w:szCs w:val="24"/>
        </w:rPr>
      </w:pPr>
    </w:p>
    <w:p w:rsidR="000C4EDC" w:rsidRPr="000C4EDC" w:rsidRDefault="000C4EDC" w:rsidP="000C4EDC">
      <w:pPr>
        <w:tabs>
          <w:tab w:val="num" w:pos="720"/>
        </w:tabs>
        <w:ind w:left="720" w:hanging="720"/>
        <w:rPr>
          <w:rFonts w:ascii="Arial" w:hAnsi="Arial" w:cs="Arial"/>
          <w:b/>
          <w:szCs w:val="24"/>
        </w:rPr>
      </w:pPr>
    </w:p>
    <w:p w:rsidR="000C4EDC" w:rsidRPr="000C4EDC" w:rsidRDefault="000C4EDC" w:rsidP="000C4EDC">
      <w:pPr>
        <w:rPr>
          <w:rFonts w:ascii="Arial" w:hAnsi="Arial" w:cs="Arial"/>
          <w:b/>
          <w:bCs/>
          <w:szCs w:val="24"/>
        </w:rPr>
      </w:pPr>
      <w:r w:rsidRPr="000C4EDC">
        <w:rPr>
          <w:rFonts w:ascii="Arial" w:hAnsi="Arial" w:cs="Arial"/>
          <w:b/>
          <w:bCs/>
          <w:szCs w:val="24"/>
        </w:rPr>
        <w:t>14.</w:t>
      </w:r>
      <w:r w:rsidRPr="000C4EDC">
        <w:rPr>
          <w:rFonts w:ascii="Arial" w:hAnsi="Arial" w:cs="Arial"/>
          <w:b/>
          <w:bCs/>
          <w:szCs w:val="24"/>
        </w:rPr>
        <w:tab/>
        <w:t>Demonstrate an understanding of Data Mining techniques</w:t>
      </w:r>
    </w:p>
    <w:p w:rsidR="000C4EDC" w:rsidRPr="000C4EDC" w:rsidRDefault="000C4EDC" w:rsidP="000C4EDC">
      <w:pPr>
        <w:rPr>
          <w:rFonts w:ascii="Arial" w:hAnsi="Arial" w:cs="Arial"/>
          <w:szCs w:val="24"/>
        </w:rPr>
      </w:pPr>
    </w:p>
    <w:p w:rsidR="000C4EDC" w:rsidRPr="000C4EDC" w:rsidRDefault="000C4EDC" w:rsidP="000C4EDC">
      <w:pPr>
        <w:ind w:left="720"/>
        <w:rPr>
          <w:rFonts w:ascii="Arial" w:hAnsi="Arial" w:cs="Arial"/>
          <w:bCs/>
          <w:iCs/>
          <w:szCs w:val="24"/>
          <w:u w:val="single"/>
        </w:rPr>
      </w:pPr>
      <w:r w:rsidRPr="000C4EDC">
        <w:rPr>
          <w:rFonts w:ascii="Arial" w:hAnsi="Arial" w:cs="Arial"/>
          <w:bCs/>
          <w:iCs/>
          <w:szCs w:val="24"/>
          <w:u w:val="single"/>
        </w:rPr>
        <w:t>Potential elements of performance</w:t>
      </w:r>
    </w:p>
    <w:p w:rsidR="000C4EDC" w:rsidRPr="000C4EDC" w:rsidRDefault="000C4EDC" w:rsidP="000C4EDC">
      <w:pPr>
        <w:ind w:left="720"/>
        <w:rPr>
          <w:rFonts w:ascii="Arial" w:hAnsi="Arial" w:cs="Arial"/>
          <w:bCs/>
          <w:iCs/>
          <w:szCs w:val="24"/>
          <w:u w:val="single"/>
        </w:rPr>
      </w:pP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Define the role of Data Mining</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Search and analyze application databases for data extraction</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Parse data for export or import</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Export data to .CSV and Excel Formats</w:t>
      </w:r>
    </w:p>
    <w:p w:rsidR="000C4EDC" w:rsidRPr="000C4EDC" w:rsidRDefault="000C4EDC" w:rsidP="000C4EDC">
      <w:pPr>
        <w:numPr>
          <w:ilvl w:val="0"/>
          <w:numId w:val="27"/>
        </w:numPr>
        <w:tabs>
          <w:tab w:val="num" w:pos="1080"/>
        </w:tabs>
        <w:ind w:hanging="720"/>
        <w:rPr>
          <w:rFonts w:ascii="Arial" w:hAnsi="Arial" w:cs="Arial"/>
          <w:szCs w:val="24"/>
        </w:rPr>
      </w:pPr>
      <w:r w:rsidRPr="000C4EDC">
        <w:rPr>
          <w:rFonts w:ascii="Arial" w:hAnsi="Arial" w:cs="Arial"/>
          <w:szCs w:val="24"/>
        </w:rPr>
        <w:t>Generate reports from selective mined data</w:t>
      </w:r>
    </w:p>
    <w:p w:rsidR="000C4EDC" w:rsidRPr="000C4EDC" w:rsidRDefault="000C4EDC" w:rsidP="000C4EDC">
      <w:pPr>
        <w:ind w:left="1440"/>
        <w:rPr>
          <w:rFonts w:ascii="Arial" w:hAnsi="Arial" w:cs="Arial"/>
          <w:szCs w:val="24"/>
        </w:rPr>
      </w:pPr>
    </w:p>
    <w:p w:rsidR="000C4EDC" w:rsidRPr="000C4EDC" w:rsidRDefault="000C4EDC" w:rsidP="000C4EDC">
      <w:pPr>
        <w:spacing w:before="240" w:after="60"/>
        <w:outlineLvl w:val="4"/>
        <w:rPr>
          <w:rFonts w:ascii="Arial" w:hAnsi="Arial" w:cs="Arial"/>
          <w:bCs/>
          <w:iCs/>
          <w:szCs w:val="24"/>
          <w:u w:val="single"/>
        </w:rPr>
      </w:pPr>
      <w:r w:rsidRPr="000C4EDC">
        <w:rPr>
          <w:rFonts w:ascii="Arial" w:hAnsi="Arial" w:cs="Arial"/>
          <w:b/>
          <w:bCs/>
          <w:iCs/>
          <w:szCs w:val="24"/>
        </w:rPr>
        <w:t>III.</w:t>
      </w:r>
      <w:r w:rsidRPr="000C4EDC">
        <w:rPr>
          <w:rFonts w:ascii="Arial" w:hAnsi="Arial" w:cs="Arial"/>
          <w:b/>
          <w:bCs/>
          <w:iCs/>
          <w:szCs w:val="24"/>
        </w:rPr>
        <w:tab/>
        <w:t>TOPICS</w:t>
      </w:r>
      <w:r w:rsidRPr="000C4EDC">
        <w:rPr>
          <w:rFonts w:ascii="Arial" w:hAnsi="Arial" w:cs="Arial"/>
          <w:b/>
          <w:bCs/>
          <w:iCs/>
          <w:szCs w:val="24"/>
          <w:u w:val="single"/>
        </w:rPr>
        <w:t xml:space="preserve"> </w:t>
      </w:r>
    </w:p>
    <w:p w:rsidR="000C4EDC" w:rsidRPr="000C4EDC" w:rsidRDefault="000C4EDC" w:rsidP="000C4EDC">
      <w:pPr>
        <w:spacing w:before="240" w:after="60"/>
        <w:outlineLvl w:val="4"/>
        <w:rPr>
          <w:rFonts w:ascii="Arial" w:hAnsi="Arial" w:cs="Arial"/>
          <w:iCs/>
          <w:szCs w:val="24"/>
        </w:rPr>
      </w:pPr>
      <w:r w:rsidRPr="000C4EDC">
        <w:rPr>
          <w:rFonts w:ascii="Arial" w:hAnsi="Arial" w:cs="Arial"/>
          <w:b/>
          <w:bCs/>
          <w:iCs/>
          <w:szCs w:val="24"/>
        </w:rPr>
        <w:tab/>
      </w:r>
      <w:r w:rsidRPr="000C4EDC">
        <w:rPr>
          <w:rFonts w:ascii="Arial" w:hAnsi="Arial" w:cs="Arial"/>
          <w:iCs/>
          <w:szCs w:val="24"/>
        </w:rPr>
        <w:t>1.  Basic Spreadsheet Concepts</w:t>
      </w:r>
    </w:p>
    <w:p w:rsidR="000C4EDC" w:rsidRPr="000C4EDC" w:rsidRDefault="000C4EDC" w:rsidP="000C4EDC">
      <w:pPr>
        <w:rPr>
          <w:rFonts w:ascii="Arial" w:hAnsi="Arial" w:cs="Arial"/>
          <w:bCs/>
          <w:szCs w:val="24"/>
        </w:rPr>
      </w:pPr>
      <w:r w:rsidRPr="000C4EDC">
        <w:rPr>
          <w:rFonts w:ascii="Arial" w:hAnsi="Arial" w:cs="Arial"/>
          <w:bCs/>
          <w:szCs w:val="24"/>
        </w:rPr>
        <w:tab/>
        <w:t>2.  Using Calculations and Formulas</w:t>
      </w:r>
    </w:p>
    <w:p w:rsidR="000C4EDC" w:rsidRPr="000C4EDC" w:rsidRDefault="000C4EDC" w:rsidP="000C4EDC">
      <w:pPr>
        <w:ind w:firstLine="720"/>
        <w:rPr>
          <w:rFonts w:ascii="Arial" w:hAnsi="Arial" w:cs="Arial"/>
          <w:bCs/>
          <w:szCs w:val="24"/>
        </w:rPr>
      </w:pPr>
      <w:r w:rsidRPr="000C4EDC">
        <w:rPr>
          <w:rFonts w:ascii="Arial" w:hAnsi="Arial" w:cs="Arial"/>
          <w:bCs/>
          <w:szCs w:val="24"/>
        </w:rPr>
        <w:t xml:space="preserve">3.  Formatting </w:t>
      </w:r>
      <w:proofErr w:type="gramStart"/>
      <w:r w:rsidRPr="000C4EDC">
        <w:rPr>
          <w:rFonts w:ascii="Arial" w:hAnsi="Arial" w:cs="Arial"/>
          <w:bCs/>
          <w:szCs w:val="24"/>
        </w:rPr>
        <w:t>The</w:t>
      </w:r>
      <w:proofErr w:type="gramEnd"/>
      <w:r w:rsidRPr="000C4EDC">
        <w:rPr>
          <w:rFonts w:ascii="Arial" w:hAnsi="Arial" w:cs="Arial"/>
          <w:bCs/>
          <w:szCs w:val="24"/>
        </w:rPr>
        <w:t xml:space="preserve"> Worksheet</w:t>
      </w:r>
    </w:p>
    <w:p w:rsidR="000C4EDC" w:rsidRPr="000C4EDC" w:rsidRDefault="000C4EDC" w:rsidP="000C4EDC">
      <w:pPr>
        <w:ind w:firstLine="720"/>
        <w:rPr>
          <w:rFonts w:ascii="Arial" w:hAnsi="Arial" w:cs="Arial"/>
          <w:bCs/>
          <w:szCs w:val="24"/>
        </w:rPr>
      </w:pPr>
      <w:r w:rsidRPr="000C4EDC">
        <w:rPr>
          <w:rFonts w:ascii="Arial" w:hAnsi="Arial" w:cs="Arial"/>
          <w:bCs/>
          <w:szCs w:val="24"/>
        </w:rPr>
        <w:t>4.  Using Charts</w:t>
      </w:r>
    </w:p>
    <w:p w:rsidR="000C4EDC" w:rsidRPr="000C4EDC" w:rsidRDefault="000C4EDC" w:rsidP="000C4EDC">
      <w:pPr>
        <w:ind w:firstLine="720"/>
        <w:rPr>
          <w:rFonts w:ascii="Arial" w:hAnsi="Arial" w:cs="Arial"/>
          <w:bCs/>
          <w:szCs w:val="24"/>
        </w:rPr>
      </w:pPr>
      <w:r w:rsidRPr="000C4EDC">
        <w:rPr>
          <w:rFonts w:ascii="Arial" w:hAnsi="Arial" w:cs="Arial"/>
          <w:bCs/>
          <w:szCs w:val="24"/>
        </w:rPr>
        <w:t>5.  Advanced Formulas and Functions</w:t>
      </w:r>
    </w:p>
    <w:p w:rsidR="000C4EDC" w:rsidRPr="000C4EDC" w:rsidRDefault="000C4EDC" w:rsidP="000C4EDC">
      <w:pPr>
        <w:ind w:firstLine="720"/>
        <w:rPr>
          <w:rFonts w:ascii="Arial" w:hAnsi="Arial" w:cs="Arial"/>
          <w:bCs/>
          <w:szCs w:val="24"/>
        </w:rPr>
      </w:pPr>
      <w:r w:rsidRPr="000C4EDC">
        <w:rPr>
          <w:rFonts w:ascii="Arial" w:hAnsi="Arial" w:cs="Arial"/>
          <w:bCs/>
          <w:szCs w:val="24"/>
        </w:rPr>
        <w:t>6.  Automating Your Worksheets</w:t>
      </w:r>
      <w:r w:rsidRPr="000C4EDC">
        <w:rPr>
          <w:rFonts w:ascii="Arial" w:hAnsi="Arial" w:cs="Arial"/>
          <w:bCs/>
          <w:szCs w:val="24"/>
        </w:rPr>
        <w:br/>
      </w:r>
      <w:r w:rsidRPr="000C4EDC">
        <w:rPr>
          <w:rFonts w:ascii="Arial" w:hAnsi="Arial" w:cs="Arial"/>
          <w:bCs/>
          <w:szCs w:val="24"/>
        </w:rPr>
        <w:tab/>
        <w:t>7.  Understand Database Concepts</w:t>
      </w:r>
      <w:r w:rsidRPr="000C4EDC">
        <w:rPr>
          <w:rFonts w:ascii="Arial" w:hAnsi="Arial" w:cs="Arial"/>
          <w:bCs/>
          <w:szCs w:val="24"/>
        </w:rPr>
        <w:br/>
      </w:r>
      <w:r w:rsidRPr="000C4EDC">
        <w:rPr>
          <w:rFonts w:ascii="Arial" w:hAnsi="Arial" w:cs="Arial"/>
          <w:bCs/>
          <w:szCs w:val="24"/>
        </w:rPr>
        <w:tab/>
        <w:t>8.  Working with Tables and Queries</w:t>
      </w:r>
      <w:r w:rsidRPr="000C4EDC">
        <w:rPr>
          <w:rFonts w:ascii="Arial" w:hAnsi="Arial" w:cs="Arial"/>
          <w:bCs/>
          <w:szCs w:val="24"/>
        </w:rPr>
        <w:br/>
      </w:r>
      <w:r w:rsidRPr="000C4EDC">
        <w:rPr>
          <w:rFonts w:ascii="Arial" w:hAnsi="Arial" w:cs="Arial"/>
          <w:bCs/>
          <w:szCs w:val="24"/>
        </w:rPr>
        <w:tab/>
        <w:t>9.  Working with Forms and Reports</w:t>
      </w:r>
      <w:r w:rsidRPr="000C4EDC">
        <w:rPr>
          <w:rFonts w:ascii="Arial" w:hAnsi="Arial" w:cs="Arial"/>
          <w:bCs/>
          <w:szCs w:val="24"/>
        </w:rPr>
        <w:br/>
        <w:t xml:space="preserve">         10.  Modify Database Structures</w:t>
      </w:r>
      <w:r w:rsidRPr="000C4EDC">
        <w:rPr>
          <w:rFonts w:ascii="Arial" w:hAnsi="Arial" w:cs="Arial"/>
          <w:bCs/>
          <w:szCs w:val="24"/>
        </w:rPr>
        <w:br/>
        <w:t xml:space="preserve">         11.  Create and Use Multiple Tables</w:t>
      </w:r>
      <w:r w:rsidRPr="000C4EDC">
        <w:rPr>
          <w:rFonts w:ascii="Arial" w:hAnsi="Arial" w:cs="Arial"/>
          <w:bCs/>
          <w:szCs w:val="24"/>
        </w:rPr>
        <w:br/>
        <w:t xml:space="preserve">         12   Creating Forms and Sub Forms</w:t>
      </w:r>
      <w:r w:rsidRPr="000C4EDC">
        <w:rPr>
          <w:rFonts w:ascii="Arial" w:hAnsi="Arial" w:cs="Arial"/>
          <w:bCs/>
          <w:szCs w:val="24"/>
        </w:rPr>
        <w:br/>
        <w:t xml:space="preserve">         13.  Create and Test basic SQL commands</w:t>
      </w:r>
    </w:p>
    <w:p w:rsidR="000C4EDC" w:rsidRPr="000C4EDC" w:rsidRDefault="000C4EDC" w:rsidP="000C4EDC">
      <w:pPr>
        <w:tabs>
          <w:tab w:val="left" w:pos="1080"/>
        </w:tabs>
        <w:ind w:left="630"/>
        <w:rPr>
          <w:rFonts w:ascii="Arial" w:hAnsi="Arial" w:cs="Arial"/>
          <w:bCs/>
          <w:szCs w:val="24"/>
        </w:rPr>
      </w:pPr>
      <w:r w:rsidRPr="000C4EDC">
        <w:rPr>
          <w:rFonts w:ascii="Arial" w:hAnsi="Arial" w:cs="Arial"/>
          <w:bCs/>
          <w:szCs w:val="24"/>
        </w:rPr>
        <w:t>14.</w:t>
      </w:r>
      <w:r w:rsidRPr="000C4EDC">
        <w:rPr>
          <w:rFonts w:ascii="Arial" w:hAnsi="Arial" w:cs="Arial"/>
          <w:bCs/>
          <w:szCs w:val="24"/>
        </w:rPr>
        <w:tab/>
        <w:t>Parse then export / import data from application databases</w:t>
      </w:r>
      <w:r w:rsidRPr="000C4EDC">
        <w:rPr>
          <w:rFonts w:ascii="Arial" w:hAnsi="Arial" w:cs="Arial"/>
          <w:bCs/>
          <w:szCs w:val="24"/>
        </w:rPr>
        <w:br/>
      </w:r>
      <w:r w:rsidRPr="000C4EDC">
        <w:rPr>
          <w:rFonts w:ascii="Arial" w:hAnsi="Arial" w:cs="Arial"/>
          <w:bCs/>
          <w:szCs w:val="24"/>
        </w:rPr>
        <w:tab/>
      </w:r>
      <w:r w:rsidRPr="000C4EDC">
        <w:rPr>
          <w:rFonts w:ascii="Arial" w:hAnsi="Arial" w:cs="Arial"/>
          <w:bCs/>
          <w:szCs w:val="24"/>
        </w:rPr>
        <w:tab/>
      </w:r>
      <w:r w:rsidRPr="000C4EDC">
        <w:rPr>
          <w:rFonts w:ascii="Arial" w:hAnsi="Arial" w:cs="Arial"/>
          <w:bCs/>
          <w:szCs w:val="24"/>
        </w:rPr>
        <w:tab/>
      </w:r>
    </w:p>
    <w:p w:rsidR="000C4EDC" w:rsidRPr="000C4EDC" w:rsidRDefault="000C4EDC" w:rsidP="000C4ED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8181"/>
      </w:tblGrid>
      <w:tr w:rsidR="000C4EDC" w:rsidRPr="000C4EDC" w:rsidTr="00A752A6">
        <w:trPr>
          <w:cantSplit/>
        </w:trPr>
        <w:tc>
          <w:tcPr>
            <w:tcW w:w="675" w:type="dxa"/>
          </w:tcPr>
          <w:p w:rsidR="000C4EDC" w:rsidRPr="000C4EDC" w:rsidRDefault="000C4EDC" w:rsidP="000C4EDC">
            <w:pPr>
              <w:rPr>
                <w:rFonts w:ascii="Arial" w:hAnsi="Arial" w:cs="Arial"/>
                <w:b/>
              </w:rPr>
            </w:pPr>
            <w:r w:rsidRPr="000C4EDC">
              <w:rPr>
                <w:rFonts w:ascii="Arial" w:hAnsi="Arial" w:cs="Arial"/>
                <w:b/>
              </w:rPr>
              <w:t>IV.</w:t>
            </w:r>
          </w:p>
        </w:tc>
        <w:tc>
          <w:tcPr>
            <w:tcW w:w="8181" w:type="dxa"/>
          </w:tcPr>
          <w:p w:rsidR="000C4EDC" w:rsidRPr="000C4EDC" w:rsidRDefault="000C4EDC" w:rsidP="000C4EDC">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rPr>
            </w:pPr>
            <w:r w:rsidRPr="000C4EDC">
              <w:rPr>
                <w:rFonts w:ascii="Arial" w:hAnsi="Arial" w:cs="Arial"/>
              </w:rPr>
              <w:t>REQUIRED RESOURCES/TEXTS/MATERIALS:</w:t>
            </w:r>
            <w:r w:rsidRPr="000C4EDC">
              <w:rPr>
                <w:rFonts w:ascii="Arial" w:hAnsi="Arial" w:cs="Arial"/>
              </w:rPr>
              <w:br/>
            </w:r>
          </w:p>
          <w:p w:rsidR="000C4EDC" w:rsidRPr="000C4EDC" w:rsidRDefault="000C4EDC" w:rsidP="000C4EDC">
            <w:pPr>
              <w:numPr>
                <w:ilvl w:val="0"/>
                <w:numId w:val="29"/>
              </w:numPr>
              <w:tabs>
                <w:tab w:val="left" w:pos="-1440"/>
                <w:tab w:val="left" w:pos="-720"/>
                <w:tab w:val="left" w:pos="0"/>
                <w:tab w:val="left" w:pos="405"/>
                <w:tab w:val="left" w:pos="1294"/>
                <w:tab w:val="left" w:pos="1440"/>
                <w:tab w:val="left" w:pos="2160"/>
                <w:tab w:val="left" w:pos="2880"/>
              </w:tabs>
              <w:suppressAutoHyphens/>
              <w:ind w:hanging="675"/>
              <w:contextualSpacing/>
              <w:rPr>
                <w:rFonts w:ascii="Arial" w:hAnsi="Arial" w:cs="Arial"/>
              </w:rPr>
            </w:pPr>
            <w:r w:rsidRPr="000C4EDC">
              <w:rPr>
                <w:rFonts w:ascii="Arial" w:hAnsi="Arial" w:cs="Arial"/>
              </w:rPr>
              <w:t>Removable USB Hard Drive</w:t>
            </w:r>
          </w:p>
          <w:p w:rsidR="000C4EDC" w:rsidRPr="000C4EDC" w:rsidRDefault="000C4EDC" w:rsidP="000C4EDC">
            <w:pPr>
              <w:numPr>
                <w:ilvl w:val="0"/>
                <w:numId w:val="28"/>
              </w:numPr>
              <w:shd w:val="clear" w:color="auto" w:fill="FFFFFF"/>
              <w:tabs>
                <w:tab w:val="left" w:pos="405"/>
              </w:tabs>
              <w:ind w:hanging="675"/>
              <w:contextualSpacing/>
              <w:rPr>
                <w:rFonts w:ascii="Arial" w:hAnsi="Arial" w:cs="Arial"/>
              </w:rPr>
            </w:pPr>
            <w:r w:rsidRPr="000C4EDC">
              <w:rPr>
                <w:rFonts w:ascii="Arial" w:hAnsi="Arial" w:cs="Arial"/>
              </w:rPr>
              <w:t>USB Flash Drive</w:t>
            </w:r>
          </w:p>
          <w:p w:rsidR="000C4EDC" w:rsidRPr="000C4EDC" w:rsidRDefault="000C4EDC" w:rsidP="000C4EDC">
            <w:pPr>
              <w:numPr>
                <w:ilvl w:val="0"/>
                <w:numId w:val="28"/>
              </w:numPr>
              <w:shd w:val="clear" w:color="auto" w:fill="FFFFFF"/>
              <w:tabs>
                <w:tab w:val="left" w:pos="405"/>
              </w:tabs>
              <w:ind w:hanging="675"/>
              <w:contextualSpacing/>
              <w:rPr>
                <w:rFonts w:ascii="Arial" w:hAnsi="Arial" w:cs="Arial"/>
                <w:i/>
              </w:rPr>
            </w:pPr>
            <w:r w:rsidRPr="000C4EDC">
              <w:rPr>
                <w:rFonts w:ascii="Arial" w:hAnsi="Arial" w:cs="Arial"/>
              </w:rPr>
              <w:t>Web resources and lab materials will be provided by the Professor</w:t>
            </w:r>
          </w:p>
        </w:tc>
      </w:tr>
      <w:tr w:rsidR="000C4EDC" w:rsidRPr="000C4EDC" w:rsidTr="00A752A6">
        <w:trPr>
          <w:cantSplit/>
        </w:trPr>
        <w:tc>
          <w:tcPr>
            <w:tcW w:w="675" w:type="dxa"/>
          </w:tcPr>
          <w:p w:rsidR="000C4EDC" w:rsidRPr="000C4EDC" w:rsidRDefault="000C4EDC" w:rsidP="000C4EDC">
            <w:pPr>
              <w:rPr>
                <w:rFonts w:ascii="Arial" w:hAnsi="Arial" w:cs="Arial"/>
                <w:b/>
              </w:rPr>
            </w:pPr>
          </w:p>
        </w:tc>
        <w:tc>
          <w:tcPr>
            <w:tcW w:w="8181" w:type="dxa"/>
          </w:tcPr>
          <w:p w:rsidR="000C4EDC" w:rsidRPr="000C4EDC" w:rsidRDefault="000C4EDC" w:rsidP="000C4EDC">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rPr>
            </w:pPr>
          </w:p>
        </w:tc>
      </w:tr>
    </w:tbl>
    <w:p w:rsidR="000C4EDC" w:rsidRPr="000C4EDC" w:rsidRDefault="000C4EDC" w:rsidP="000C4ED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1701"/>
        <w:gridCol w:w="4678"/>
        <w:gridCol w:w="1802"/>
      </w:tblGrid>
      <w:tr w:rsidR="000C4EDC" w:rsidRPr="000C4EDC" w:rsidTr="00A752A6">
        <w:trPr>
          <w:cantSplit/>
        </w:trPr>
        <w:tc>
          <w:tcPr>
            <w:tcW w:w="675" w:type="dxa"/>
          </w:tcPr>
          <w:p w:rsidR="000C4EDC" w:rsidRPr="000C4EDC" w:rsidRDefault="000C4EDC" w:rsidP="000C4EDC">
            <w:pPr>
              <w:rPr>
                <w:rFonts w:ascii="Arial" w:hAnsi="Arial" w:cs="Arial"/>
                <w:b/>
              </w:rPr>
            </w:pPr>
            <w:r w:rsidRPr="000C4EDC">
              <w:rPr>
                <w:rFonts w:ascii="Arial" w:hAnsi="Arial" w:cs="Arial"/>
                <w:b/>
              </w:rPr>
              <w:lastRenderedPageBreak/>
              <w:t>V.</w:t>
            </w:r>
          </w:p>
        </w:tc>
        <w:tc>
          <w:tcPr>
            <w:tcW w:w="8181" w:type="dxa"/>
            <w:gridSpan w:val="3"/>
          </w:tcPr>
          <w:p w:rsidR="000C4EDC" w:rsidRPr="000C4EDC" w:rsidRDefault="000C4EDC" w:rsidP="000C4EDC">
            <w:pPr>
              <w:tabs>
                <w:tab w:val="left" w:pos="-720"/>
                <w:tab w:val="left" w:pos="431"/>
                <w:tab w:val="left" w:pos="4365"/>
              </w:tabs>
              <w:suppressAutoHyphens/>
              <w:ind w:left="45"/>
              <w:rPr>
                <w:rFonts w:ascii="Arial" w:hAnsi="Arial" w:cs="Arial"/>
                <w:lang w:val="en-GB"/>
              </w:rPr>
            </w:pPr>
            <w:r w:rsidRPr="000C4EDC">
              <w:rPr>
                <w:rFonts w:ascii="Arial" w:hAnsi="Arial" w:cs="Arial"/>
                <w:b/>
              </w:rPr>
              <w:t>EVALUATION PROCESS/GRADING SYSTEM:</w:t>
            </w:r>
            <w:r w:rsidRPr="000C4EDC">
              <w:rPr>
                <w:rFonts w:ascii="Arial" w:hAnsi="Arial" w:cs="Arial"/>
                <w:b/>
              </w:rPr>
              <w:br/>
            </w:r>
          </w:p>
          <w:tbl>
            <w:tblPr>
              <w:tblStyle w:val="TableGrid"/>
              <w:tblW w:w="7950" w:type="dxa"/>
              <w:tblInd w:w="45" w:type="dxa"/>
              <w:tblLayout w:type="fixed"/>
              <w:tblLook w:val="04A0" w:firstRow="1" w:lastRow="0" w:firstColumn="1" w:lastColumn="0" w:noHBand="0" w:noVBand="1"/>
            </w:tblPr>
            <w:tblGrid>
              <w:gridCol w:w="3975"/>
              <w:gridCol w:w="3975"/>
            </w:tblGrid>
            <w:tr w:rsidR="000C4EDC" w:rsidRPr="000C4EDC" w:rsidTr="00A752A6">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Tests (3 Tests)</w:t>
                  </w:r>
                </w:p>
              </w:tc>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45%</w:t>
                  </w:r>
                </w:p>
              </w:tc>
            </w:tr>
            <w:tr w:rsidR="000C4EDC" w:rsidRPr="000C4EDC" w:rsidTr="00A752A6">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Computer Labs, Quizzes and Assignments</w:t>
                  </w:r>
                </w:p>
              </w:tc>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45%</w:t>
                  </w:r>
                </w:p>
              </w:tc>
            </w:tr>
            <w:tr w:rsidR="000C4EDC" w:rsidRPr="000C4EDC" w:rsidTr="00A752A6">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Attendance</w:t>
                  </w:r>
                </w:p>
              </w:tc>
              <w:tc>
                <w:tcPr>
                  <w:tcW w:w="3975" w:type="dxa"/>
                </w:tcPr>
                <w:p w:rsidR="000C4EDC" w:rsidRPr="000C4EDC" w:rsidRDefault="000C4EDC" w:rsidP="000C4EDC">
                  <w:pPr>
                    <w:tabs>
                      <w:tab w:val="left" w:pos="-720"/>
                      <w:tab w:val="left" w:pos="431"/>
                      <w:tab w:val="left" w:pos="4365"/>
                    </w:tabs>
                    <w:suppressAutoHyphens/>
                    <w:rPr>
                      <w:rFonts w:ascii="Arial" w:hAnsi="Arial" w:cs="Arial"/>
                      <w:lang w:val="en-GB"/>
                    </w:rPr>
                  </w:pPr>
                  <w:r w:rsidRPr="000C4EDC">
                    <w:rPr>
                      <w:rFonts w:ascii="Arial" w:hAnsi="Arial" w:cs="Arial"/>
                      <w:lang w:val="en-GB"/>
                    </w:rPr>
                    <w:t>10%</w:t>
                  </w:r>
                </w:p>
              </w:tc>
            </w:tr>
          </w:tbl>
          <w:p w:rsidR="000C4EDC" w:rsidRPr="000C4EDC" w:rsidRDefault="000C4EDC" w:rsidP="000C4EDC">
            <w:pPr>
              <w:tabs>
                <w:tab w:val="left" w:pos="-720"/>
                <w:tab w:val="left" w:pos="431"/>
                <w:tab w:val="left" w:pos="4365"/>
              </w:tabs>
              <w:suppressAutoHyphens/>
              <w:ind w:left="45"/>
              <w:rPr>
                <w:rFonts w:ascii="Arial" w:hAnsi="Arial" w:cs="Arial"/>
                <w:lang w:val="en-GB"/>
              </w:rPr>
            </w:pPr>
          </w:p>
          <w:p w:rsidR="000C4EDC" w:rsidRPr="000C4EDC" w:rsidRDefault="000C4EDC" w:rsidP="000C4EDC">
            <w:pPr>
              <w:tabs>
                <w:tab w:val="left" w:pos="-720"/>
                <w:tab w:val="left" w:pos="0"/>
              </w:tabs>
              <w:suppressAutoHyphens/>
              <w:ind w:left="45"/>
              <w:rPr>
                <w:rFonts w:ascii="Arial" w:hAnsi="Arial" w:cs="Arial"/>
                <w:lang w:val="en-GB"/>
              </w:rPr>
            </w:pPr>
            <w:r w:rsidRPr="000C4EDC">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0C4EDC" w:rsidRPr="000C4EDC" w:rsidRDefault="000C4EDC" w:rsidP="000C4EDC">
            <w:pPr>
              <w:tabs>
                <w:tab w:val="left" w:pos="-720"/>
                <w:tab w:val="left" w:pos="0"/>
                <w:tab w:val="left" w:pos="720"/>
              </w:tabs>
              <w:suppressAutoHyphens/>
              <w:ind w:left="45"/>
              <w:rPr>
                <w:rFonts w:ascii="Arial" w:hAnsi="Arial" w:cs="Arial"/>
                <w:b/>
                <w:lang w:val="en-GB"/>
              </w:rPr>
            </w:pPr>
          </w:p>
          <w:p w:rsidR="000C4EDC" w:rsidRPr="000C4EDC" w:rsidRDefault="000C4EDC" w:rsidP="000C4EDC">
            <w:pPr>
              <w:tabs>
                <w:tab w:val="left" w:pos="-720"/>
                <w:tab w:val="left" w:pos="0"/>
                <w:tab w:val="left" w:pos="720"/>
              </w:tabs>
              <w:suppressAutoHyphens/>
              <w:ind w:left="45"/>
              <w:rPr>
                <w:rFonts w:ascii="Arial" w:hAnsi="Arial" w:cs="Arial"/>
                <w:lang w:val="en-GB"/>
              </w:rPr>
            </w:pPr>
            <w:r w:rsidRPr="000C4EDC">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0C4EDC" w:rsidRPr="000C4EDC" w:rsidRDefault="000C4EDC" w:rsidP="000C4EDC">
            <w:pPr>
              <w:tabs>
                <w:tab w:val="left" w:pos="-720"/>
                <w:tab w:val="left" w:pos="0"/>
                <w:tab w:val="left" w:pos="720"/>
              </w:tabs>
              <w:suppressAutoHyphens/>
              <w:ind w:left="45"/>
              <w:jc w:val="both"/>
              <w:rPr>
                <w:rFonts w:ascii="Arial" w:hAnsi="Arial" w:cs="Arial"/>
                <w:spacing w:val="-3"/>
                <w:lang w:val="en-GB"/>
              </w:rPr>
            </w:pPr>
          </w:p>
          <w:p w:rsidR="000C4EDC" w:rsidRPr="000C4EDC" w:rsidRDefault="000C4EDC" w:rsidP="000C4EDC">
            <w:pPr>
              <w:tabs>
                <w:tab w:val="left" w:pos="-720"/>
                <w:tab w:val="left" w:pos="0"/>
                <w:tab w:val="left" w:pos="720"/>
              </w:tabs>
              <w:suppressAutoHyphens/>
              <w:ind w:left="45"/>
              <w:jc w:val="both"/>
              <w:rPr>
                <w:rFonts w:ascii="Arial" w:hAnsi="Arial" w:cs="Arial"/>
                <w:spacing w:val="-3"/>
                <w:lang w:val="en-GB"/>
              </w:rPr>
            </w:pPr>
            <w:r w:rsidRPr="000C4EDC">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0C4EDC" w:rsidRPr="000C4EDC" w:rsidRDefault="000C4EDC" w:rsidP="000C4EDC">
            <w:pPr>
              <w:tabs>
                <w:tab w:val="left" w:pos="-720"/>
              </w:tabs>
              <w:suppressAutoHyphens/>
              <w:ind w:left="45"/>
              <w:jc w:val="both"/>
              <w:rPr>
                <w:rFonts w:ascii="Arial" w:hAnsi="Arial" w:cs="Arial"/>
                <w:spacing w:val="-3"/>
                <w:lang w:val="en-GB"/>
              </w:rPr>
            </w:pPr>
          </w:p>
          <w:p w:rsidR="000C4EDC" w:rsidRPr="000C4EDC" w:rsidRDefault="000C4EDC" w:rsidP="000C4EDC">
            <w:pPr>
              <w:tabs>
                <w:tab w:val="left" w:pos="-720"/>
                <w:tab w:val="left" w:pos="405"/>
                <w:tab w:val="left" w:pos="720"/>
              </w:tabs>
              <w:suppressAutoHyphens/>
              <w:ind w:left="45"/>
              <w:jc w:val="both"/>
              <w:rPr>
                <w:rFonts w:ascii="Arial" w:hAnsi="Arial" w:cs="Arial"/>
                <w:spacing w:val="-3"/>
                <w:lang w:val="en-GB"/>
              </w:rPr>
            </w:pPr>
            <w:r w:rsidRPr="000C4EDC">
              <w:rPr>
                <w:rFonts w:ascii="Arial" w:hAnsi="Arial" w:cs="Arial"/>
                <w:spacing w:val="-3"/>
                <w:lang w:val="en-GB"/>
              </w:rPr>
              <w:t>A student who is absent for 3 or more times without any valid reason or effort to resolve the problem will result in action taken.</w:t>
            </w:r>
          </w:p>
          <w:p w:rsidR="000C4EDC" w:rsidRPr="000C4EDC" w:rsidRDefault="000C4EDC" w:rsidP="000C4EDC">
            <w:pPr>
              <w:rPr>
                <w:rFonts w:ascii="Arial" w:hAnsi="Arial" w:cs="Arial"/>
              </w:rPr>
            </w:pPr>
          </w:p>
        </w:tc>
      </w:tr>
      <w:tr w:rsidR="000C4EDC" w:rsidRPr="000C4EDC" w:rsidTr="00A752A6">
        <w:trPr>
          <w:cantSplit/>
        </w:trPr>
        <w:tc>
          <w:tcPr>
            <w:tcW w:w="675" w:type="dxa"/>
          </w:tcPr>
          <w:p w:rsidR="000C4EDC" w:rsidRPr="000C4EDC" w:rsidRDefault="000C4EDC" w:rsidP="000C4EDC">
            <w:pPr>
              <w:rPr>
                <w:rFonts w:ascii="Arial" w:hAnsi="Arial"/>
              </w:rPr>
            </w:pPr>
          </w:p>
        </w:tc>
        <w:tc>
          <w:tcPr>
            <w:tcW w:w="8181" w:type="dxa"/>
            <w:gridSpan w:val="3"/>
          </w:tcPr>
          <w:p w:rsidR="000C4EDC" w:rsidRPr="000C4EDC" w:rsidRDefault="000C4EDC" w:rsidP="000C4EDC">
            <w:pPr>
              <w:rPr>
                <w:rFonts w:ascii="Arial" w:hAnsi="Arial"/>
                <w:b/>
              </w:rPr>
            </w:pPr>
            <w:r w:rsidRPr="000C4EDC">
              <w:rPr>
                <w:rFonts w:ascii="Arial" w:hAnsi="Arial"/>
                <w:b/>
              </w:rPr>
              <w:t>The following semester grades will be assigned to students:</w:t>
            </w: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jc w:val="center"/>
              <w:rPr>
                <w:rFonts w:ascii="Arial" w:hAnsi="Arial" w:cs="Arial"/>
                <w:i/>
                <w:iCs/>
              </w:rPr>
            </w:pPr>
          </w:p>
          <w:p w:rsidR="000C4EDC" w:rsidRPr="000C4EDC" w:rsidRDefault="000C4EDC" w:rsidP="000C4EDC">
            <w:pPr>
              <w:keepNext/>
              <w:outlineLvl w:val="1"/>
              <w:rPr>
                <w:rFonts w:ascii="Arial" w:hAnsi="Arial" w:cs="Arial"/>
                <w:b/>
                <w:lang w:val="en-GB"/>
              </w:rPr>
            </w:pPr>
            <w:r w:rsidRPr="000C4EDC">
              <w:rPr>
                <w:rFonts w:ascii="Arial" w:hAnsi="Arial" w:cs="Arial"/>
                <w:b/>
                <w:lang w:val="en-GB"/>
              </w:rPr>
              <w:t>Grade</w:t>
            </w:r>
          </w:p>
        </w:tc>
        <w:tc>
          <w:tcPr>
            <w:tcW w:w="4678" w:type="dxa"/>
          </w:tcPr>
          <w:p w:rsidR="000C4EDC" w:rsidRPr="000C4EDC" w:rsidRDefault="000C4EDC" w:rsidP="000C4EDC">
            <w:pPr>
              <w:jc w:val="center"/>
              <w:rPr>
                <w:rFonts w:ascii="Arial" w:hAnsi="Arial" w:cs="Arial"/>
                <w:i/>
                <w:iCs/>
              </w:rPr>
            </w:pPr>
          </w:p>
          <w:p w:rsidR="000C4EDC" w:rsidRPr="000C4EDC" w:rsidRDefault="000C4EDC" w:rsidP="000C4EDC">
            <w:pPr>
              <w:keepNext/>
              <w:jc w:val="center"/>
              <w:outlineLvl w:val="0"/>
              <w:rPr>
                <w:rFonts w:ascii="Arial" w:hAnsi="Arial" w:cs="Arial"/>
                <w:b/>
                <w:u w:val="single"/>
                <w:lang w:val="en-GB"/>
              </w:rPr>
            </w:pPr>
            <w:r w:rsidRPr="000C4EDC">
              <w:rPr>
                <w:rFonts w:ascii="Arial" w:hAnsi="Arial" w:cs="Arial"/>
                <w:b/>
                <w:u w:val="single"/>
                <w:lang w:val="en-GB"/>
              </w:rPr>
              <w:t>Definition</w:t>
            </w:r>
          </w:p>
        </w:tc>
        <w:tc>
          <w:tcPr>
            <w:tcW w:w="1802" w:type="dxa"/>
          </w:tcPr>
          <w:p w:rsidR="000C4EDC" w:rsidRPr="000C4EDC" w:rsidRDefault="000C4EDC" w:rsidP="000C4EDC">
            <w:pPr>
              <w:jc w:val="center"/>
              <w:rPr>
                <w:rFonts w:ascii="Arial" w:hAnsi="Arial" w:cs="Arial"/>
                <w:i/>
                <w:iCs/>
              </w:rPr>
            </w:pPr>
            <w:r w:rsidRPr="000C4EDC">
              <w:rPr>
                <w:rFonts w:ascii="Arial" w:hAnsi="Arial" w:cs="Arial"/>
                <w:i/>
                <w:iCs/>
              </w:rPr>
              <w:t>Grade Point Equivalent</w:t>
            </w:r>
          </w:p>
        </w:tc>
      </w:tr>
      <w:tr w:rsidR="000C4EDC" w:rsidRPr="000C4EDC" w:rsidTr="00A752A6">
        <w:trPr>
          <w:cantSplit/>
        </w:trPr>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A+</w:t>
            </w:r>
          </w:p>
        </w:tc>
        <w:tc>
          <w:tcPr>
            <w:tcW w:w="4678" w:type="dxa"/>
          </w:tcPr>
          <w:p w:rsidR="000C4EDC" w:rsidRPr="000C4EDC" w:rsidRDefault="000C4EDC" w:rsidP="000C4EDC">
            <w:pPr>
              <w:jc w:val="center"/>
              <w:rPr>
                <w:rFonts w:ascii="Arial" w:hAnsi="Arial" w:cs="Arial"/>
              </w:rPr>
            </w:pPr>
            <w:r w:rsidRPr="000C4EDC">
              <w:rPr>
                <w:rFonts w:ascii="Arial" w:hAnsi="Arial" w:cs="Arial"/>
              </w:rPr>
              <w:t>90 – 100%</w:t>
            </w:r>
          </w:p>
        </w:tc>
        <w:tc>
          <w:tcPr>
            <w:tcW w:w="1802" w:type="dxa"/>
            <w:vMerge w:val="restart"/>
            <w:vAlign w:val="center"/>
          </w:tcPr>
          <w:p w:rsidR="000C4EDC" w:rsidRPr="000C4EDC" w:rsidRDefault="000C4EDC" w:rsidP="000C4EDC">
            <w:pPr>
              <w:jc w:val="center"/>
              <w:rPr>
                <w:rFonts w:ascii="Arial" w:hAnsi="Arial" w:cs="Arial"/>
              </w:rPr>
            </w:pPr>
            <w:r w:rsidRPr="000C4EDC">
              <w:rPr>
                <w:rFonts w:ascii="Arial" w:hAnsi="Arial" w:cs="Arial"/>
              </w:rPr>
              <w:t>4.00</w:t>
            </w:r>
          </w:p>
        </w:tc>
      </w:tr>
      <w:tr w:rsidR="000C4EDC" w:rsidRPr="000C4EDC" w:rsidTr="00A752A6">
        <w:trPr>
          <w:cantSplit/>
        </w:trPr>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A</w:t>
            </w:r>
          </w:p>
        </w:tc>
        <w:tc>
          <w:tcPr>
            <w:tcW w:w="4678" w:type="dxa"/>
          </w:tcPr>
          <w:p w:rsidR="000C4EDC" w:rsidRPr="000C4EDC" w:rsidRDefault="000C4EDC" w:rsidP="000C4EDC">
            <w:pPr>
              <w:jc w:val="center"/>
              <w:rPr>
                <w:rFonts w:ascii="Arial" w:hAnsi="Arial" w:cs="Arial"/>
              </w:rPr>
            </w:pPr>
            <w:r w:rsidRPr="000C4EDC">
              <w:rPr>
                <w:rFonts w:ascii="Arial" w:hAnsi="Arial" w:cs="Arial"/>
              </w:rPr>
              <w:t>80 – 89%</w:t>
            </w:r>
          </w:p>
        </w:tc>
        <w:tc>
          <w:tcPr>
            <w:tcW w:w="1802" w:type="dxa"/>
            <w:vMerge/>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B</w:t>
            </w:r>
          </w:p>
        </w:tc>
        <w:tc>
          <w:tcPr>
            <w:tcW w:w="4678" w:type="dxa"/>
          </w:tcPr>
          <w:p w:rsidR="000C4EDC" w:rsidRPr="000C4EDC" w:rsidRDefault="000C4EDC" w:rsidP="000C4EDC">
            <w:pPr>
              <w:jc w:val="center"/>
              <w:rPr>
                <w:rFonts w:ascii="Arial" w:hAnsi="Arial" w:cs="Arial"/>
              </w:rPr>
            </w:pPr>
            <w:r w:rsidRPr="000C4EDC">
              <w:rPr>
                <w:rFonts w:ascii="Arial" w:hAnsi="Arial" w:cs="Arial"/>
              </w:rPr>
              <w:t>70 - 79%</w:t>
            </w:r>
          </w:p>
        </w:tc>
        <w:tc>
          <w:tcPr>
            <w:tcW w:w="1802" w:type="dxa"/>
          </w:tcPr>
          <w:p w:rsidR="000C4EDC" w:rsidRPr="000C4EDC" w:rsidRDefault="000C4EDC" w:rsidP="000C4EDC">
            <w:pPr>
              <w:jc w:val="center"/>
              <w:rPr>
                <w:rFonts w:ascii="Arial" w:hAnsi="Arial" w:cs="Arial"/>
              </w:rPr>
            </w:pPr>
            <w:r w:rsidRPr="000C4EDC">
              <w:rPr>
                <w:rFonts w:ascii="Arial" w:hAnsi="Arial" w:cs="Arial"/>
              </w:rPr>
              <w:t>3.00</w:t>
            </w: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C</w:t>
            </w:r>
          </w:p>
        </w:tc>
        <w:tc>
          <w:tcPr>
            <w:tcW w:w="4678" w:type="dxa"/>
          </w:tcPr>
          <w:p w:rsidR="000C4EDC" w:rsidRPr="000C4EDC" w:rsidRDefault="000C4EDC" w:rsidP="000C4EDC">
            <w:pPr>
              <w:jc w:val="center"/>
              <w:rPr>
                <w:rFonts w:ascii="Arial" w:hAnsi="Arial" w:cs="Arial"/>
              </w:rPr>
            </w:pPr>
            <w:r w:rsidRPr="000C4EDC">
              <w:rPr>
                <w:rFonts w:ascii="Arial" w:hAnsi="Arial" w:cs="Arial"/>
              </w:rPr>
              <w:t>60 - 69%</w:t>
            </w:r>
          </w:p>
        </w:tc>
        <w:tc>
          <w:tcPr>
            <w:tcW w:w="1802" w:type="dxa"/>
          </w:tcPr>
          <w:p w:rsidR="000C4EDC" w:rsidRPr="000C4EDC" w:rsidRDefault="000C4EDC" w:rsidP="000C4EDC">
            <w:pPr>
              <w:jc w:val="center"/>
              <w:rPr>
                <w:rFonts w:ascii="Arial" w:hAnsi="Arial" w:cs="Arial"/>
              </w:rPr>
            </w:pPr>
            <w:r w:rsidRPr="000C4EDC">
              <w:rPr>
                <w:rFonts w:ascii="Arial" w:hAnsi="Arial" w:cs="Arial"/>
              </w:rPr>
              <w:t>2.00</w:t>
            </w: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D</w:t>
            </w:r>
          </w:p>
        </w:tc>
        <w:tc>
          <w:tcPr>
            <w:tcW w:w="4678" w:type="dxa"/>
          </w:tcPr>
          <w:p w:rsidR="000C4EDC" w:rsidRPr="000C4EDC" w:rsidRDefault="000C4EDC" w:rsidP="000C4EDC">
            <w:pPr>
              <w:jc w:val="center"/>
              <w:rPr>
                <w:rFonts w:ascii="Arial" w:hAnsi="Arial" w:cs="Arial"/>
              </w:rPr>
            </w:pPr>
            <w:r w:rsidRPr="000C4EDC">
              <w:rPr>
                <w:rFonts w:ascii="Arial" w:hAnsi="Arial" w:cs="Arial"/>
              </w:rPr>
              <w:t>50 – 59%</w:t>
            </w:r>
          </w:p>
        </w:tc>
        <w:tc>
          <w:tcPr>
            <w:tcW w:w="1802" w:type="dxa"/>
          </w:tcPr>
          <w:p w:rsidR="000C4EDC" w:rsidRPr="000C4EDC" w:rsidRDefault="000C4EDC" w:rsidP="000C4EDC">
            <w:pPr>
              <w:jc w:val="center"/>
              <w:rPr>
                <w:rFonts w:ascii="Arial" w:hAnsi="Arial" w:cs="Arial"/>
              </w:rPr>
            </w:pPr>
            <w:r w:rsidRPr="000C4EDC">
              <w:rPr>
                <w:rFonts w:ascii="Arial" w:hAnsi="Arial" w:cs="Arial"/>
              </w:rPr>
              <w:t>1.00</w:t>
            </w: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F (Fail)</w:t>
            </w:r>
          </w:p>
        </w:tc>
        <w:tc>
          <w:tcPr>
            <w:tcW w:w="4678" w:type="dxa"/>
          </w:tcPr>
          <w:p w:rsidR="000C4EDC" w:rsidRPr="000C4EDC" w:rsidRDefault="000C4EDC" w:rsidP="000C4EDC">
            <w:pPr>
              <w:jc w:val="center"/>
              <w:rPr>
                <w:rFonts w:ascii="Arial" w:hAnsi="Arial" w:cs="Arial"/>
              </w:rPr>
            </w:pPr>
            <w:r w:rsidRPr="000C4EDC">
              <w:rPr>
                <w:rFonts w:ascii="Arial" w:hAnsi="Arial" w:cs="Arial"/>
              </w:rPr>
              <w:t>Below 50%</w:t>
            </w:r>
          </w:p>
        </w:tc>
        <w:tc>
          <w:tcPr>
            <w:tcW w:w="1802" w:type="dxa"/>
          </w:tcPr>
          <w:p w:rsidR="000C4EDC" w:rsidRPr="000C4EDC" w:rsidRDefault="000C4EDC" w:rsidP="000C4EDC">
            <w:pPr>
              <w:jc w:val="center"/>
              <w:rPr>
                <w:rFonts w:ascii="Arial" w:hAnsi="Arial" w:cs="Arial"/>
              </w:rPr>
            </w:pPr>
            <w:r w:rsidRPr="000C4EDC">
              <w:rPr>
                <w:rFonts w:ascii="Arial" w:hAnsi="Arial" w:cs="Arial"/>
              </w:rPr>
              <w:t>0.00</w:t>
            </w: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p>
        </w:tc>
        <w:tc>
          <w:tcPr>
            <w:tcW w:w="4678" w:type="dxa"/>
          </w:tcPr>
          <w:p w:rsidR="000C4EDC" w:rsidRPr="000C4EDC" w:rsidRDefault="000C4EDC" w:rsidP="000C4EDC">
            <w:pPr>
              <w:rPr>
                <w:rFonts w:ascii="Arial" w:hAnsi="Arial" w:cs="Arial"/>
              </w:rPr>
            </w:pPr>
          </w:p>
        </w:tc>
        <w:tc>
          <w:tcPr>
            <w:tcW w:w="1802" w:type="dxa"/>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CR (Credit)</w:t>
            </w:r>
          </w:p>
        </w:tc>
        <w:tc>
          <w:tcPr>
            <w:tcW w:w="4678" w:type="dxa"/>
          </w:tcPr>
          <w:p w:rsidR="000C4EDC" w:rsidRPr="000C4EDC" w:rsidRDefault="000C4EDC" w:rsidP="000C4EDC">
            <w:pPr>
              <w:rPr>
                <w:rFonts w:ascii="Arial" w:hAnsi="Arial" w:cs="Arial"/>
              </w:rPr>
            </w:pPr>
            <w:r w:rsidRPr="000C4EDC">
              <w:rPr>
                <w:rFonts w:ascii="Arial" w:hAnsi="Arial" w:cs="Arial"/>
              </w:rPr>
              <w:t>Credit for diploma requirements has been awarded.</w:t>
            </w:r>
          </w:p>
        </w:tc>
        <w:tc>
          <w:tcPr>
            <w:tcW w:w="1802" w:type="dxa"/>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S</w:t>
            </w:r>
          </w:p>
        </w:tc>
        <w:tc>
          <w:tcPr>
            <w:tcW w:w="4678" w:type="dxa"/>
          </w:tcPr>
          <w:p w:rsidR="000C4EDC" w:rsidRPr="000C4EDC" w:rsidRDefault="000C4EDC" w:rsidP="000C4EDC">
            <w:pPr>
              <w:rPr>
                <w:rFonts w:ascii="Arial" w:hAnsi="Arial" w:cs="Arial"/>
              </w:rPr>
            </w:pPr>
            <w:r w:rsidRPr="000C4EDC">
              <w:rPr>
                <w:rFonts w:ascii="Arial" w:hAnsi="Arial" w:cs="Arial"/>
              </w:rPr>
              <w:t>Satisfactory achievement in field /clinical placement or non-graded subject area.</w:t>
            </w:r>
          </w:p>
        </w:tc>
        <w:tc>
          <w:tcPr>
            <w:tcW w:w="1802" w:type="dxa"/>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U</w:t>
            </w:r>
          </w:p>
        </w:tc>
        <w:tc>
          <w:tcPr>
            <w:tcW w:w="4678" w:type="dxa"/>
          </w:tcPr>
          <w:p w:rsidR="000C4EDC" w:rsidRPr="000C4EDC" w:rsidRDefault="000C4EDC" w:rsidP="000C4EDC">
            <w:pPr>
              <w:rPr>
                <w:rFonts w:ascii="Arial" w:hAnsi="Arial" w:cs="Arial"/>
              </w:rPr>
            </w:pPr>
            <w:r w:rsidRPr="000C4EDC">
              <w:rPr>
                <w:rFonts w:ascii="Arial" w:hAnsi="Arial" w:cs="Arial"/>
              </w:rPr>
              <w:t>Unsatisfactory achievement in field/clinical placement or non-graded subject area.</w:t>
            </w:r>
          </w:p>
        </w:tc>
        <w:tc>
          <w:tcPr>
            <w:tcW w:w="1802" w:type="dxa"/>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X</w:t>
            </w:r>
          </w:p>
        </w:tc>
        <w:tc>
          <w:tcPr>
            <w:tcW w:w="4678" w:type="dxa"/>
          </w:tcPr>
          <w:p w:rsidR="000C4EDC" w:rsidRPr="000C4EDC" w:rsidRDefault="000C4EDC" w:rsidP="000C4EDC">
            <w:pPr>
              <w:rPr>
                <w:rFonts w:ascii="Arial" w:hAnsi="Arial" w:cs="Arial"/>
              </w:rPr>
            </w:pPr>
            <w:r w:rsidRPr="000C4EDC">
              <w:rPr>
                <w:rFonts w:ascii="Arial" w:hAnsi="Arial" w:cs="Arial"/>
              </w:rPr>
              <w:t>A temporary grade limited to situations with extenuating circumstances giving a student additional time to complete the requirements for a course.</w:t>
            </w:r>
          </w:p>
        </w:tc>
        <w:tc>
          <w:tcPr>
            <w:tcW w:w="1802" w:type="dxa"/>
          </w:tcPr>
          <w:p w:rsidR="000C4EDC" w:rsidRPr="000C4EDC" w:rsidRDefault="000C4EDC" w:rsidP="000C4EDC">
            <w:pPr>
              <w:jc w:val="center"/>
              <w:rPr>
                <w:rFonts w:ascii="Arial" w:hAnsi="Arial" w:cs="Arial"/>
              </w:rPr>
            </w:pPr>
          </w:p>
        </w:tc>
      </w:tr>
      <w:tr w:rsidR="000C4EDC" w:rsidRPr="000C4EDC" w:rsidTr="00A752A6">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NR</w:t>
            </w:r>
          </w:p>
        </w:tc>
        <w:tc>
          <w:tcPr>
            <w:tcW w:w="4678" w:type="dxa"/>
          </w:tcPr>
          <w:p w:rsidR="000C4EDC" w:rsidRPr="000C4EDC" w:rsidRDefault="000C4EDC" w:rsidP="000C4EDC">
            <w:pPr>
              <w:rPr>
                <w:rFonts w:ascii="Arial" w:hAnsi="Arial" w:cs="Arial"/>
              </w:rPr>
            </w:pPr>
            <w:r w:rsidRPr="000C4EDC">
              <w:rPr>
                <w:rFonts w:ascii="Arial" w:hAnsi="Arial" w:cs="Arial"/>
              </w:rPr>
              <w:t xml:space="preserve">Grade not reported to Registrar's office.  </w:t>
            </w:r>
          </w:p>
        </w:tc>
        <w:tc>
          <w:tcPr>
            <w:tcW w:w="1802" w:type="dxa"/>
          </w:tcPr>
          <w:p w:rsidR="000C4EDC" w:rsidRPr="000C4EDC" w:rsidRDefault="000C4EDC" w:rsidP="000C4EDC">
            <w:pPr>
              <w:jc w:val="center"/>
              <w:rPr>
                <w:rFonts w:ascii="Arial" w:hAnsi="Arial" w:cs="Arial"/>
              </w:rPr>
            </w:pPr>
          </w:p>
        </w:tc>
      </w:tr>
    </w:tbl>
    <w:p w:rsidR="000C4EDC" w:rsidRPr="000C4EDC" w:rsidRDefault="000C4EDC" w:rsidP="000C4EDC">
      <w:pPr>
        <w:rPr>
          <w:rFonts w:ascii="Arial" w:hAnsi="Arial" w:cs="Arial"/>
        </w:rPr>
        <w:sectPr w:rsidR="000C4EDC" w:rsidRPr="000C4EDC" w:rsidSect="006356BB">
          <w:headerReference w:type="even" r:id="rId9"/>
          <w:headerReference w:type="default" r:id="rId10"/>
          <w:pgSz w:w="12240" w:h="15840"/>
          <w:pgMar w:top="1440" w:right="990" w:bottom="630" w:left="1800" w:header="706" w:footer="706" w:gutter="0"/>
          <w:cols w:space="720"/>
          <w:titlePg/>
        </w:sectPr>
      </w:pPr>
    </w:p>
    <w:tbl>
      <w:tblPr>
        <w:tblW w:w="0" w:type="auto"/>
        <w:tblLayout w:type="fixed"/>
        <w:tblLook w:val="0000" w:firstRow="0" w:lastRow="0" w:firstColumn="0" w:lastColumn="0" w:noHBand="0" w:noVBand="0"/>
      </w:tblPr>
      <w:tblGrid>
        <w:gridCol w:w="675"/>
        <w:gridCol w:w="1701"/>
        <w:gridCol w:w="4678"/>
        <w:gridCol w:w="1802"/>
      </w:tblGrid>
      <w:tr w:rsidR="000C4EDC" w:rsidRPr="000C4EDC" w:rsidTr="00A752A6">
        <w:trPr>
          <w:trHeight w:val="198"/>
        </w:trPr>
        <w:tc>
          <w:tcPr>
            <w:tcW w:w="675" w:type="dxa"/>
          </w:tcPr>
          <w:p w:rsidR="000C4EDC" w:rsidRPr="000C4EDC" w:rsidRDefault="000C4EDC" w:rsidP="000C4EDC">
            <w:pPr>
              <w:rPr>
                <w:rFonts w:ascii="Arial" w:hAnsi="Arial" w:cs="Arial"/>
              </w:rPr>
            </w:pPr>
          </w:p>
        </w:tc>
        <w:tc>
          <w:tcPr>
            <w:tcW w:w="1701" w:type="dxa"/>
          </w:tcPr>
          <w:p w:rsidR="000C4EDC" w:rsidRPr="000C4EDC" w:rsidRDefault="000C4EDC" w:rsidP="000C4EDC">
            <w:pPr>
              <w:rPr>
                <w:rFonts w:ascii="Arial" w:hAnsi="Arial" w:cs="Arial"/>
              </w:rPr>
            </w:pPr>
            <w:r w:rsidRPr="000C4EDC">
              <w:rPr>
                <w:rFonts w:ascii="Arial" w:hAnsi="Arial" w:cs="Arial"/>
              </w:rPr>
              <w:t>W</w:t>
            </w:r>
          </w:p>
        </w:tc>
        <w:tc>
          <w:tcPr>
            <w:tcW w:w="4678" w:type="dxa"/>
          </w:tcPr>
          <w:p w:rsidR="000C4EDC" w:rsidRPr="000C4EDC" w:rsidRDefault="000C4EDC" w:rsidP="000C4EDC">
            <w:pPr>
              <w:rPr>
                <w:rFonts w:ascii="Arial" w:hAnsi="Arial" w:cs="Arial"/>
              </w:rPr>
            </w:pPr>
            <w:r w:rsidRPr="000C4EDC">
              <w:rPr>
                <w:rFonts w:ascii="Arial" w:hAnsi="Arial" w:cs="Arial"/>
              </w:rPr>
              <w:t>Student has withdrawn from the course without academic penalty.</w:t>
            </w:r>
          </w:p>
          <w:p w:rsidR="000C4EDC" w:rsidRPr="000C4EDC" w:rsidRDefault="000C4EDC" w:rsidP="000C4EDC">
            <w:pPr>
              <w:rPr>
                <w:rFonts w:ascii="Arial" w:hAnsi="Arial" w:cs="Arial"/>
              </w:rPr>
            </w:pPr>
          </w:p>
          <w:p w:rsidR="000C4EDC" w:rsidRPr="000C4EDC" w:rsidRDefault="000C4EDC" w:rsidP="000C4EDC">
            <w:pPr>
              <w:rPr>
                <w:rFonts w:ascii="Arial" w:hAnsi="Arial" w:cs="Arial"/>
              </w:rPr>
            </w:pPr>
          </w:p>
        </w:tc>
        <w:tc>
          <w:tcPr>
            <w:tcW w:w="1802" w:type="dxa"/>
          </w:tcPr>
          <w:p w:rsidR="000C4EDC" w:rsidRPr="000C4EDC" w:rsidRDefault="000C4EDC" w:rsidP="000C4EDC">
            <w:pPr>
              <w:jc w:val="center"/>
              <w:rPr>
                <w:rFonts w:ascii="Arial" w:hAnsi="Arial" w:cs="Arial"/>
              </w:rPr>
            </w:pPr>
          </w:p>
        </w:tc>
      </w:tr>
    </w:tbl>
    <w:p w:rsidR="000C4EDC" w:rsidRPr="000C4EDC" w:rsidRDefault="000C4EDC" w:rsidP="000C4EDC">
      <w:pPr>
        <w:rPr>
          <w:rFonts w:ascii="Arial" w:hAnsi="Arial"/>
          <w:b/>
        </w:rPr>
        <w:sectPr w:rsidR="000C4EDC" w:rsidRPr="000C4EDC" w:rsidSect="00CB15C2">
          <w:type w:val="continuous"/>
          <w:pgSz w:w="12240" w:h="15840"/>
          <w:pgMar w:top="1440" w:right="990" w:bottom="630" w:left="1800" w:header="706" w:footer="706" w:gutter="0"/>
          <w:cols w:space="720"/>
          <w:titlePg/>
        </w:sectPr>
      </w:pPr>
    </w:p>
    <w:tbl>
      <w:tblPr>
        <w:tblpPr w:leftFromText="180" w:rightFromText="180" w:tblpY="760"/>
        <w:tblW w:w="0" w:type="auto"/>
        <w:tblLayout w:type="fixed"/>
        <w:tblLook w:val="0000" w:firstRow="0" w:lastRow="0" w:firstColumn="0" w:lastColumn="0" w:noHBand="0" w:noVBand="0"/>
      </w:tblPr>
      <w:tblGrid>
        <w:gridCol w:w="675"/>
        <w:gridCol w:w="8181"/>
      </w:tblGrid>
      <w:tr w:rsidR="000C4EDC" w:rsidRPr="000C4EDC" w:rsidTr="00A752A6">
        <w:trPr>
          <w:cantSplit/>
        </w:trPr>
        <w:tc>
          <w:tcPr>
            <w:tcW w:w="675" w:type="dxa"/>
          </w:tcPr>
          <w:p w:rsidR="000C4EDC" w:rsidRPr="000C4EDC" w:rsidRDefault="000C4EDC" w:rsidP="000C4EDC">
            <w:pPr>
              <w:rPr>
                <w:rFonts w:ascii="Arial" w:hAnsi="Arial"/>
                <w:b/>
              </w:rPr>
            </w:pPr>
            <w:r w:rsidRPr="000C4EDC">
              <w:rPr>
                <w:rFonts w:ascii="Arial" w:hAnsi="Arial"/>
                <w:b/>
              </w:rPr>
              <w:t>VI.</w:t>
            </w:r>
          </w:p>
        </w:tc>
        <w:tc>
          <w:tcPr>
            <w:tcW w:w="8181" w:type="dxa"/>
          </w:tcPr>
          <w:p w:rsidR="000C4EDC" w:rsidRDefault="000C4EDC" w:rsidP="000C4EDC">
            <w:pPr>
              <w:rPr>
                <w:rFonts w:ascii="Arial" w:hAnsi="Arial"/>
                <w:b/>
              </w:rPr>
            </w:pPr>
            <w:r w:rsidRPr="000C4EDC">
              <w:rPr>
                <w:rFonts w:ascii="Arial" w:hAnsi="Arial"/>
                <w:b/>
              </w:rPr>
              <w:t>SPECIAL NOTES:</w:t>
            </w:r>
          </w:p>
          <w:p w:rsidR="000C4EDC" w:rsidRDefault="000C4EDC" w:rsidP="000C4EDC">
            <w:pPr>
              <w:rPr>
                <w:rFonts w:ascii="Arial" w:hAnsi="Arial"/>
                <w:b/>
              </w:rPr>
            </w:pPr>
          </w:p>
          <w:p w:rsidR="000C4EDC" w:rsidRDefault="000C4EDC" w:rsidP="000C4EDC">
            <w:pPr>
              <w:rPr>
                <w:rFonts w:ascii="Arial" w:hAnsi="Arial"/>
                <w:b/>
              </w:rPr>
            </w:pPr>
          </w:p>
          <w:p w:rsidR="000C4EDC" w:rsidRPr="00E56C3E" w:rsidRDefault="000C4EDC" w:rsidP="000C4EDC">
            <w:pPr>
              <w:ind w:left="720"/>
              <w:rPr>
                <w:rFonts w:ascii="Arial" w:hAnsi="Arial" w:cs="Arial"/>
                <w:szCs w:val="24"/>
                <w:u w:val="single"/>
              </w:rPr>
            </w:pPr>
            <w:r w:rsidRPr="00E56C3E">
              <w:rPr>
                <w:rFonts w:ascii="Arial" w:hAnsi="Arial" w:cs="Arial"/>
                <w:szCs w:val="24"/>
                <w:u w:val="single"/>
              </w:rPr>
              <w:t>Attendance:</w:t>
            </w:r>
          </w:p>
          <w:p w:rsidR="000C4EDC" w:rsidRPr="00E56C3E" w:rsidRDefault="000C4EDC" w:rsidP="000C4EDC">
            <w:pPr>
              <w:pStyle w:val="Default"/>
              <w:ind w:left="720"/>
            </w:pPr>
            <w:r w:rsidRPr="00E56C3E">
              <w:t xml:space="preserve">Absenteeism will affect a student's ability to succeed in this course. </w:t>
            </w:r>
          </w:p>
          <w:p w:rsidR="000C4EDC" w:rsidRPr="00E56C3E" w:rsidRDefault="000C4EDC" w:rsidP="000C4EDC">
            <w:pPr>
              <w:pStyle w:val="Default"/>
              <w:ind w:left="720"/>
            </w:pPr>
            <w:r w:rsidRPr="00E56C3E">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0C4EDC" w:rsidRPr="00E56C3E" w:rsidRDefault="000C4EDC" w:rsidP="000C4ED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0C4EDC" w:rsidRPr="00E56C3E" w:rsidTr="00A752A6">
              <w:trPr>
                <w:trHeight w:val="225"/>
              </w:trPr>
              <w:tc>
                <w:tcPr>
                  <w:tcW w:w="2547" w:type="dxa"/>
                </w:tcPr>
                <w:p w:rsidR="000C4EDC" w:rsidRPr="00E56C3E" w:rsidRDefault="000C4EDC" w:rsidP="00EB148D">
                  <w:pPr>
                    <w:pStyle w:val="Default"/>
                    <w:framePr w:hSpace="180" w:wrap="around" w:hAnchor="text" w:y="760"/>
                    <w:ind w:left="612"/>
                  </w:pPr>
                  <w:r w:rsidRPr="00E56C3E">
                    <w:rPr>
                      <w:b/>
                      <w:bCs/>
                    </w:rPr>
                    <w:t xml:space="preserve">Course Hours </w:t>
                  </w:r>
                </w:p>
              </w:tc>
              <w:tc>
                <w:tcPr>
                  <w:tcW w:w="2547" w:type="dxa"/>
                </w:tcPr>
                <w:p w:rsidR="000C4EDC" w:rsidRPr="00E56C3E" w:rsidRDefault="000C4EDC" w:rsidP="00EB148D">
                  <w:pPr>
                    <w:pStyle w:val="Default"/>
                    <w:framePr w:hSpace="180" w:wrap="around" w:hAnchor="text" w:y="760"/>
                    <w:ind w:left="612"/>
                  </w:pPr>
                  <w:r w:rsidRPr="00E56C3E">
                    <w:rPr>
                      <w:b/>
                      <w:bCs/>
                    </w:rPr>
                    <w:t xml:space="preserve">Deduction </w:t>
                  </w:r>
                </w:p>
              </w:tc>
            </w:tr>
            <w:tr w:rsidR="000C4EDC" w:rsidRPr="00E56C3E" w:rsidTr="00A752A6">
              <w:trPr>
                <w:trHeight w:val="225"/>
              </w:trPr>
              <w:tc>
                <w:tcPr>
                  <w:tcW w:w="2547" w:type="dxa"/>
                </w:tcPr>
                <w:p w:rsidR="000C4EDC" w:rsidRPr="00E56C3E" w:rsidRDefault="000C4EDC" w:rsidP="00EB148D">
                  <w:pPr>
                    <w:pStyle w:val="Default"/>
                    <w:framePr w:hSpace="180" w:wrap="around" w:hAnchor="text" w:y="760"/>
                    <w:ind w:left="612"/>
                  </w:pPr>
                  <w:r w:rsidRPr="00E56C3E">
                    <w:t xml:space="preserve">5 </w:t>
                  </w:r>
                  <w:proofErr w:type="spellStart"/>
                  <w:r w:rsidRPr="00E56C3E">
                    <w:t>hrs</w:t>
                  </w:r>
                  <w:proofErr w:type="spellEnd"/>
                  <w:r w:rsidRPr="00E56C3E">
                    <w:t xml:space="preserve">/week (75 </w:t>
                  </w:r>
                  <w:proofErr w:type="spellStart"/>
                  <w:r w:rsidRPr="00E56C3E">
                    <w:t>hrs</w:t>
                  </w:r>
                  <w:proofErr w:type="spellEnd"/>
                  <w:r w:rsidRPr="00E56C3E">
                    <w:t xml:space="preserve">) </w:t>
                  </w:r>
                </w:p>
              </w:tc>
              <w:tc>
                <w:tcPr>
                  <w:tcW w:w="2547" w:type="dxa"/>
                </w:tcPr>
                <w:p w:rsidR="000C4EDC" w:rsidRPr="00E56C3E" w:rsidRDefault="000C4EDC" w:rsidP="00EB148D">
                  <w:pPr>
                    <w:pStyle w:val="Default"/>
                    <w:framePr w:hSpace="180" w:wrap="around" w:hAnchor="text" w:y="760"/>
                    <w:ind w:left="612"/>
                  </w:pPr>
                  <w:r w:rsidRPr="00E56C3E">
                    <w:t xml:space="preserve">1% per hour </w:t>
                  </w:r>
                </w:p>
              </w:tc>
            </w:tr>
            <w:tr w:rsidR="000C4EDC" w:rsidRPr="00E56C3E" w:rsidTr="00A752A6">
              <w:trPr>
                <w:trHeight w:val="225"/>
              </w:trPr>
              <w:tc>
                <w:tcPr>
                  <w:tcW w:w="2547" w:type="dxa"/>
                </w:tcPr>
                <w:p w:rsidR="000C4EDC" w:rsidRPr="00E56C3E" w:rsidRDefault="000C4EDC" w:rsidP="00EB148D">
                  <w:pPr>
                    <w:pStyle w:val="Default"/>
                    <w:framePr w:hSpace="180" w:wrap="around" w:hAnchor="text" w:y="760"/>
                    <w:ind w:left="612"/>
                  </w:pPr>
                  <w:r w:rsidRPr="00E56C3E">
                    <w:t xml:space="preserve">4 </w:t>
                  </w:r>
                  <w:proofErr w:type="spellStart"/>
                  <w:r w:rsidRPr="00E56C3E">
                    <w:t>hrs</w:t>
                  </w:r>
                  <w:proofErr w:type="spellEnd"/>
                  <w:r w:rsidRPr="00E56C3E">
                    <w:t xml:space="preserve">/week (60 </w:t>
                  </w:r>
                  <w:proofErr w:type="spellStart"/>
                  <w:r w:rsidRPr="00E56C3E">
                    <w:t>hrs</w:t>
                  </w:r>
                  <w:proofErr w:type="spellEnd"/>
                  <w:r w:rsidRPr="00E56C3E">
                    <w:t xml:space="preserve">) </w:t>
                  </w:r>
                </w:p>
              </w:tc>
              <w:tc>
                <w:tcPr>
                  <w:tcW w:w="2547" w:type="dxa"/>
                </w:tcPr>
                <w:p w:rsidR="000C4EDC" w:rsidRPr="00E56C3E" w:rsidRDefault="000C4EDC" w:rsidP="00EB148D">
                  <w:pPr>
                    <w:pStyle w:val="Default"/>
                    <w:framePr w:hSpace="180" w:wrap="around" w:hAnchor="text" w:y="760"/>
                    <w:ind w:left="612"/>
                  </w:pPr>
                  <w:r w:rsidRPr="00E56C3E">
                    <w:t xml:space="preserve">1.5% per hour </w:t>
                  </w:r>
                </w:p>
              </w:tc>
            </w:tr>
            <w:tr w:rsidR="000C4EDC" w:rsidRPr="00E56C3E" w:rsidTr="00A752A6">
              <w:trPr>
                <w:trHeight w:val="225"/>
              </w:trPr>
              <w:tc>
                <w:tcPr>
                  <w:tcW w:w="2547" w:type="dxa"/>
                </w:tcPr>
                <w:p w:rsidR="000C4EDC" w:rsidRPr="00E56C3E" w:rsidRDefault="000C4EDC" w:rsidP="00EB148D">
                  <w:pPr>
                    <w:pStyle w:val="Default"/>
                    <w:framePr w:hSpace="180" w:wrap="around" w:hAnchor="text" w:y="760"/>
                    <w:ind w:left="612"/>
                  </w:pPr>
                  <w:r w:rsidRPr="00E56C3E">
                    <w:t xml:space="preserve">3 </w:t>
                  </w:r>
                  <w:proofErr w:type="spellStart"/>
                  <w:r w:rsidRPr="00E56C3E">
                    <w:t>hrs</w:t>
                  </w:r>
                  <w:proofErr w:type="spellEnd"/>
                  <w:r w:rsidRPr="00E56C3E">
                    <w:t xml:space="preserve">/week (45 </w:t>
                  </w:r>
                  <w:proofErr w:type="spellStart"/>
                  <w:r w:rsidRPr="00E56C3E">
                    <w:t>hrs</w:t>
                  </w:r>
                  <w:proofErr w:type="spellEnd"/>
                  <w:r w:rsidRPr="00E56C3E">
                    <w:t xml:space="preserve">) </w:t>
                  </w:r>
                </w:p>
              </w:tc>
              <w:tc>
                <w:tcPr>
                  <w:tcW w:w="2547" w:type="dxa"/>
                </w:tcPr>
                <w:p w:rsidR="000C4EDC" w:rsidRPr="00E56C3E" w:rsidRDefault="000C4EDC" w:rsidP="00EB148D">
                  <w:pPr>
                    <w:pStyle w:val="Default"/>
                    <w:framePr w:hSpace="180" w:wrap="around" w:hAnchor="text" w:y="760"/>
                    <w:ind w:left="612"/>
                  </w:pPr>
                  <w:r w:rsidRPr="00E56C3E">
                    <w:t xml:space="preserve">2% per hour </w:t>
                  </w:r>
                </w:p>
              </w:tc>
            </w:tr>
            <w:tr w:rsidR="000C4EDC" w:rsidRPr="00E56C3E" w:rsidTr="00A752A6">
              <w:trPr>
                <w:trHeight w:val="225"/>
              </w:trPr>
              <w:tc>
                <w:tcPr>
                  <w:tcW w:w="2547" w:type="dxa"/>
                </w:tcPr>
                <w:p w:rsidR="000C4EDC" w:rsidRPr="00E56C3E" w:rsidRDefault="000C4EDC" w:rsidP="00EB148D">
                  <w:pPr>
                    <w:pStyle w:val="Default"/>
                    <w:framePr w:hSpace="180" w:wrap="around" w:hAnchor="text" w:y="760"/>
                    <w:ind w:left="612"/>
                  </w:pPr>
                  <w:r w:rsidRPr="00E56C3E">
                    <w:t xml:space="preserve">2 </w:t>
                  </w:r>
                  <w:proofErr w:type="spellStart"/>
                  <w:r w:rsidRPr="00E56C3E">
                    <w:t>hrs</w:t>
                  </w:r>
                  <w:proofErr w:type="spellEnd"/>
                  <w:r w:rsidRPr="00E56C3E">
                    <w:t xml:space="preserve">/week (30 </w:t>
                  </w:r>
                  <w:proofErr w:type="spellStart"/>
                  <w:r w:rsidRPr="00E56C3E">
                    <w:t>hrs</w:t>
                  </w:r>
                  <w:proofErr w:type="spellEnd"/>
                  <w:r w:rsidRPr="00E56C3E">
                    <w:t xml:space="preserve">) </w:t>
                  </w:r>
                </w:p>
              </w:tc>
              <w:tc>
                <w:tcPr>
                  <w:tcW w:w="2547" w:type="dxa"/>
                </w:tcPr>
                <w:p w:rsidR="000C4EDC" w:rsidRPr="00E56C3E" w:rsidRDefault="000C4EDC" w:rsidP="00EB148D">
                  <w:pPr>
                    <w:pStyle w:val="Default"/>
                    <w:framePr w:hSpace="180" w:wrap="around" w:hAnchor="text" w:y="760"/>
                    <w:ind w:left="612"/>
                  </w:pPr>
                  <w:r w:rsidRPr="00E56C3E">
                    <w:t>3% per hour</w:t>
                  </w:r>
                </w:p>
                <w:p w:rsidR="000C4EDC" w:rsidRPr="00E56C3E" w:rsidRDefault="000C4EDC" w:rsidP="00EB148D">
                  <w:pPr>
                    <w:pStyle w:val="Default"/>
                    <w:framePr w:hSpace="180" w:wrap="around" w:hAnchor="text" w:y="760"/>
                    <w:ind w:left="612"/>
                  </w:pPr>
                  <w:r w:rsidRPr="00E56C3E">
                    <w:t xml:space="preserve"> </w:t>
                  </w:r>
                </w:p>
              </w:tc>
            </w:tr>
          </w:tbl>
          <w:p w:rsidR="000C4EDC" w:rsidRPr="000C4EDC" w:rsidRDefault="000C4EDC" w:rsidP="000C4EDC">
            <w:pPr>
              <w:rPr>
                <w:rFonts w:ascii="Arial" w:hAnsi="Arial"/>
                <w:b/>
              </w:rPr>
            </w:pPr>
          </w:p>
          <w:p w:rsidR="000C4EDC" w:rsidRPr="000C4EDC" w:rsidRDefault="000C4EDC" w:rsidP="000C4EDC">
            <w:pPr>
              <w:rPr>
                <w:rFonts w:ascii="Arial" w:hAnsi="Arial"/>
              </w:rPr>
            </w:pPr>
          </w:p>
        </w:tc>
      </w:tr>
    </w:tbl>
    <w:p w:rsidR="000C4EDC" w:rsidRPr="000C4EDC" w:rsidRDefault="000C4EDC" w:rsidP="000C4EDC">
      <w:pPr>
        <w:rPr>
          <w:rFonts w:ascii="Arial" w:hAnsi="Arial" w:cs="Arial"/>
          <w:szCs w:val="24"/>
          <w:u w:val="single"/>
        </w:rPr>
        <w:sectPr w:rsidR="000C4EDC" w:rsidRPr="000C4EDC" w:rsidSect="00CB15C2">
          <w:type w:val="continuous"/>
          <w:pgSz w:w="12240" w:h="15840"/>
          <w:pgMar w:top="1440" w:right="990" w:bottom="630" w:left="1800" w:header="706" w:footer="706" w:gutter="0"/>
          <w:cols w:space="720"/>
          <w:titlePg/>
        </w:sectPr>
      </w:pPr>
    </w:p>
    <w:tbl>
      <w:tblPr>
        <w:tblW w:w="0" w:type="auto"/>
        <w:tblLayout w:type="fixed"/>
        <w:tblLook w:val="0000" w:firstRow="0" w:lastRow="0" w:firstColumn="0" w:lastColumn="0" w:noHBand="0" w:noVBand="0"/>
      </w:tblPr>
      <w:tblGrid>
        <w:gridCol w:w="675"/>
        <w:gridCol w:w="8181"/>
      </w:tblGrid>
      <w:tr w:rsidR="000C4EDC" w:rsidRPr="000C4EDC" w:rsidTr="00A752A6">
        <w:trPr>
          <w:cantSplit/>
        </w:trPr>
        <w:tc>
          <w:tcPr>
            <w:tcW w:w="675" w:type="dxa"/>
          </w:tcPr>
          <w:p w:rsidR="000C4EDC" w:rsidRPr="000C4EDC" w:rsidRDefault="000C4EDC" w:rsidP="000C4EDC">
            <w:pPr>
              <w:rPr>
                <w:rFonts w:ascii="Arial" w:hAnsi="Arial"/>
                <w:b/>
              </w:rPr>
            </w:pPr>
            <w:r w:rsidRPr="000C4EDC">
              <w:rPr>
                <w:rFonts w:ascii="Arial" w:hAnsi="Arial"/>
                <w:b/>
              </w:rPr>
              <w:lastRenderedPageBreak/>
              <w:t>VII.</w:t>
            </w:r>
          </w:p>
        </w:tc>
        <w:tc>
          <w:tcPr>
            <w:tcW w:w="8181" w:type="dxa"/>
          </w:tcPr>
          <w:p w:rsidR="000C4EDC" w:rsidRPr="000C4EDC" w:rsidRDefault="000C4EDC" w:rsidP="000C4EDC">
            <w:pPr>
              <w:rPr>
                <w:rFonts w:ascii="Arial" w:hAnsi="Arial"/>
                <w:b/>
              </w:rPr>
            </w:pPr>
            <w:r w:rsidRPr="000C4EDC">
              <w:rPr>
                <w:rFonts w:ascii="Arial" w:hAnsi="Arial"/>
                <w:b/>
              </w:rPr>
              <w:t>COURSE OUTLINE ADDENDUM:</w:t>
            </w:r>
          </w:p>
          <w:p w:rsidR="000C4EDC" w:rsidRPr="000C4EDC" w:rsidRDefault="000C4EDC" w:rsidP="000C4EDC">
            <w:pPr>
              <w:rPr>
                <w:rFonts w:ascii="Arial" w:hAnsi="Arial"/>
                <w:b/>
              </w:rPr>
            </w:pPr>
          </w:p>
        </w:tc>
      </w:tr>
    </w:tbl>
    <w:p w:rsidR="000C4EDC" w:rsidRPr="000C4EDC" w:rsidRDefault="000C4EDC" w:rsidP="000C4EDC">
      <w:pPr>
        <w:tabs>
          <w:tab w:val="num" w:pos="720"/>
        </w:tabs>
        <w:ind w:left="720"/>
        <w:rPr>
          <w:rFonts w:ascii="Arial" w:hAnsi="Arial"/>
        </w:rPr>
      </w:pPr>
      <w:r>
        <w:rPr>
          <w:rFonts w:ascii="Arial" w:hAnsi="Arial"/>
        </w:rPr>
        <w:t>T</w:t>
      </w:r>
      <w:r w:rsidRPr="000C4EDC">
        <w:rPr>
          <w:rFonts w:ascii="Arial" w:hAnsi="Arial"/>
        </w:rPr>
        <w:t>he provisions contained in the addendum located on the portal form part of this course outline.</w:t>
      </w: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rPr>
          <w:rFonts w:ascii="Arial" w:hAnsi="Arial"/>
          <w:b/>
          <w:szCs w:val="24"/>
        </w:rPr>
      </w:pPr>
      <w:r w:rsidRPr="000C4EDC">
        <w:rPr>
          <w:rFonts w:ascii="Arial" w:hAnsi="Arial"/>
          <w:b/>
          <w:szCs w:val="24"/>
          <w:lang w:val="en-CA"/>
        </w:rPr>
        <w:t xml:space="preserve">Addendum: </w:t>
      </w:r>
    </w:p>
    <w:p w:rsidR="000C4EDC" w:rsidRPr="000C4EDC" w:rsidRDefault="000C4EDC" w:rsidP="000C4EDC">
      <w:pPr>
        <w:rPr>
          <w:rFonts w:ascii="Arial" w:hAnsi="Arial"/>
          <w:szCs w:val="24"/>
          <w:lang w:val="en-CA"/>
        </w:rPr>
      </w:pPr>
    </w:p>
    <w:p w:rsidR="000C4EDC" w:rsidRPr="000C4EDC" w:rsidRDefault="000C4EDC" w:rsidP="000C4EDC">
      <w:pPr>
        <w:widowControl w:val="0"/>
        <w:rPr>
          <w:rFonts w:ascii="Arial" w:hAnsi="Arial"/>
          <w:szCs w:val="24"/>
          <w:shd w:val="clear" w:color="auto" w:fill="FFFFFF"/>
          <w:lang w:val="en-CA"/>
        </w:rPr>
      </w:pPr>
      <w:r w:rsidRPr="000C4EDC">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0C4EDC" w:rsidRPr="000C4EDC" w:rsidRDefault="000C4EDC" w:rsidP="000C4EDC">
      <w:pPr>
        <w:tabs>
          <w:tab w:val="num" w:pos="720"/>
        </w:tabs>
        <w:ind w:left="720"/>
        <w:rPr>
          <w:rFonts w:ascii="Arial" w:hAnsi="Arial"/>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DC" w:rsidRDefault="000C4E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C4EDC" w:rsidRDefault="000C4E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DC" w:rsidRDefault="000C4E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148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C4EDC">
      <w:tc>
        <w:tcPr>
          <w:tcW w:w="3794" w:type="dxa"/>
        </w:tcPr>
        <w:p w:rsidR="000C4EDC" w:rsidRDefault="000C4EDC">
          <w:pPr>
            <w:rPr>
              <w:rFonts w:ascii="Arial" w:hAnsi="Arial"/>
              <w:snapToGrid w:val="0"/>
            </w:rPr>
          </w:pPr>
        </w:p>
      </w:tc>
      <w:tc>
        <w:tcPr>
          <w:tcW w:w="1134" w:type="dxa"/>
        </w:tcPr>
        <w:p w:rsidR="000C4EDC" w:rsidRDefault="000C4EDC">
          <w:pPr>
            <w:pStyle w:val="Header"/>
            <w:jc w:val="center"/>
            <w:rPr>
              <w:rFonts w:ascii="Arial" w:hAnsi="Arial"/>
              <w:snapToGrid w:val="0"/>
            </w:rPr>
          </w:pPr>
        </w:p>
      </w:tc>
      <w:tc>
        <w:tcPr>
          <w:tcW w:w="3928" w:type="dxa"/>
        </w:tcPr>
        <w:p w:rsidR="000C4EDC" w:rsidRDefault="000C4EDC">
          <w:pPr>
            <w:pStyle w:val="Header"/>
            <w:jc w:val="right"/>
            <w:rPr>
              <w:rFonts w:ascii="Arial" w:hAnsi="Arial"/>
              <w:snapToGrid w:val="0"/>
            </w:rPr>
          </w:pPr>
        </w:p>
      </w:tc>
    </w:tr>
    <w:tr w:rsidR="000C4EDC">
      <w:tc>
        <w:tcPr>
          <w:tcW w:w="3794" w:type="dxa"/>
        </w:tcPr>
        <w:p w:rsidR="000C4EDC" w:rsidRPr="00465A80" w:rsidRDefault="000C4EDC" w:rsidP="00EC1F39">
          <w:pPr>
            <w:rPr>
              <w:rFonts w:ascii="Arial" w:hAnsi="Arial"/>
              <w:b/>
              <w:snapToGrid w:val="0"/>
            </w:rPr>
          </w:pPr>
          <w:r>
            <w:rPr>
              <w:rFonts w:ascii="Arial" w:hAnsi="Arial"/>
              <w:b/>
              <w:snapToGrid w:val="0"/>
            </w:rPr>
            <w:t>Business Applications I</w:t>
          </w:r>
        </w:p>
      </w:tc>
      <w:tc>
        <w:tcPr>
          <w:tcW w:w="1134" w:type="dxa"/>
        </w:tcPr>
        <w:p w:rsidR="000C4EDC" w:rsidRDefault="000C4EDC">
          <w:pPr>
            <w:pStyle w:val="Header"/>
            <w:jc w:val="center"/>
            <w:rPr>
              <w:rFonts w:ascii="Arial" w:hAnsi="Arial"/>
              <w:snapToGrid w:val="0"/>
            </w:rPr>
          </w:pPr>
        </w:p>
      </w:tc>
      <w:tc>
        <w:tcPr>
          <w:tcW w:w="3928" w:type="dxa"/>
        </w:tcPr>
        <w:p w:rsidR="000C4EDC" w:rsidRPr="00077DB6" w:rsidRDefault="000C4EDC" w:rsidP="00077DB6">
          <w:pPr>
            <w:pStyle w:val="Header"/>
            <w:jc w:val="right"/>
            <w:rPr>
              <w:rFonts w:ascii="Arial" w:hAnsi="Arial"/>
              <w:b/>
              <w:snapToGrid w:val="0"/>
            </w:rPr>
          </w:pPr>
          <w:r>
            <w:rPr>
              <w:rFonts w:ascii="Arial" w:hAnsi="Arial"/>
              <w:b/>
              <w:snapToGrid w:val="0"/>
            </w:rPr>
            <w:t>CSA103</w:t>
          </w:r>
        </w:p>
      </w:tc>
    </w:tr>
  </w:tbl>
  <w:p w:rsidR="000C4EDC" w:rsidRDefault="000C4ED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B148D">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C4EDC">
          <w:pPr>
            <w:rPr>
              <w:rFonts w:ascii="Arial" w:hAnsi="Arial"/>
              <w:snapToGrid w:val="0"/>
            </w:rPr>
          </w:pPr>
          <w:r>
            <w:rPr>
              <w:rFonts w:ascii="Arial" w:hAnsi="Arial"/>
              <w:snapToGrid w:val="0"/>
            </w:rPr>
            <w:t>Business Applications I</w:t>
          </w:r>
        </w:p>
      </w:tc>
      <w:tc>
        <w:tcPr>
          <w:tcW w:w="1134" w:type="dxa"/>
        </w:tcPr>
        <w:p w:rsidR="0005601D" w:rsidRDefault="0005601D">
          <w:pPr>
            <w:pStyle w:val="Header"/>
            <w:jc w:val="center"/>
            <w:rPr>
              <w:rFonts w:ascii="Arial" w:hAnsi="Arial"/>
              <w:snapToGrid w:val="0"/>
            </w:rPr>
          </w:pPr>
        </w:p>
      </w:tc>
      <w:tc>
        <w:tcPr>
          <w:tcW w:w="3928" w:type="dxa"/>
        </w:tcPr>
        <w:p w:rsidR="0005601D" w:rsidRDefault="000C4EDC">
          <w:pPr>
            <w:pStyle w:val="Header"/>
            <w:jc w:val="right"/>
            <w:rPr>
              <w:rFonts w:ascii="Arial" w:hAnsi="Arial"/>
              <w:snapToGrid w:val="0"/>
            </w:rPr>
          </w:pPr>
          <w:r>
            <w:rPr>
              <w:rFonts w:ascii="Arial" w:hAnsi="Arial"/>
              <w:snapToGrid w:val="0"/>
            </w:rPr>
            <w:t>CSA0103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9C712E"/>
    <w:multiLevelType w:val="hybridMultilevel"/>
    <w:tmpl w:val="A07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EF5ADC"/>
    <w:multiLevelType w:val="hybridMultilevel"/>
    <w:tmpl w:val="03A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2"/>
  </w:num>
  <w:num w:numId="4">
    <w:abstractNumId w:val="23"/>
  </w:num>
  <w:num w:numId="5">
    <w:abstractNumId w:val="28"/>
  </w:num>
  <w:num w:numId="6">
    <w:abstractNumId w:val="5"/>
  </w:num>
  <w:num w:numId="7">
    <w:abstractNumId w:val="2"/>
  </w:num>
  <w:num w:numId="8">
    <w:abstractNumId w:val="19"/>
  </w:num>
  <w:num w:numId="9">
    <w:abstractNumId w:val="24"/>
  </w:num>
  <w:num w:numId="10">
    <w:abstractNumId w:val="6"/>
  </w:num>
  <w:num w:numId="11">
    <w:abstractNumId w:val="16"/>
  </w:num>
  <w:num w:numId="12">
    <w:abstractNumId w:val="0"/>
  </w:num>
  <w:num w:numId="13">
    <w:abstractNumId w:val="25"/>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3"/>
  </w:num>
  <w:num w:numId="26">
    <w:abstractNumId w:val="9"/>
  </w:num>
  <w:num w:numId="27">
    <w:abstractNumId w:val="10"/>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C4EDC"/>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B148D"/>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0C4E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0C4EDC"/>
    <w:rPr>
      <w:rFonts w:asciiTheme="majorHAnsi" w:eastAsiaTheme="majorEastAsia" w:hAnsiTheme="majorHAnsi" w:cstheme="majorBidi"/>
      <w:color w:val="243F60" w:themeColor="accent1" w:themeShade="7F"/>
      <w:sz w:val="24"/>
      <w:lang w:val="en-US" w:eastAsia="en-US"/>
    </w:rPr>
  </w:style>
  <w:style w:type="table" w:styleId="TableGrid">
    <w:name w:val="Table Grid"/>
    <w:basedOn w:val="TableNormal"/>
    <w:rsid w:val="000C4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0C4E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0C4EDC"/>
    <w:rPr>
      <w:rFonts w:asciiTheme="majorHAnsi" w:eastAsiaTheme="majorEastAsia" w:hAnsiTheme="majorHAnsi" w:cstheme="majorBidi"/>
      <w:color w:val="243F60" w:themeColor="accent1" w:themeShade="7F"/>
      <w:sz w:val="24"/>
      <w:lang w:val="en-US" w:eastAsia="en-US"/>
    </w:rPr>
  </w:style>
  <w:style w:type="table" w:styleId="TableGrid">
    <w:name w:val="Table Grid"/>
    <w:basedOn w:val="TableNormal"/>
    <w:rsid w:val="000C4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8B625-F215-41A6-B350-66DB8D8285EB}"/>
</file>

<file path=customXml/itemProps2.xml><?xml version="1.0" encoding="utf-8"?>
<ds:datastoreItem xmlns:ds="http://schemas.openxmlformats.org/officeDocument/2006/customXml" ds:itemID="{42AC47A0-D8E0-4B72-B3CD-0EA5524CC8F2}"/>
</file>

<file path=customXml/itemProps3.xml><?xml version="1.0" encoding="utf-8"?>
<ds:datastoreItem xmlns:ds="http://schemas.openxmlformats.org/officeDocument/2006/customXml" ds:itemID="{89401D52-AB6F-42BD-9FE4-21F179F378E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1866</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2015-01-29T13:31:00Z</dcterms:created>
  <dcterms:modified xsi:type="dcterms:W3CDTF">2015-01-29T13:31:00Z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1578000</vt:r8>
  </property>
</Properties>
</file>